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EEAF1" w14:textId="77777777" w:rsidR="00286218" w:rsidRDefault="00CF0D26">
      <w:pPr>
        <w:spacing w:before="16"/>
      </w:pPr>
      <w:r>
        <w:rPr>
          <w:noProof/>
        </w:rPr>
        <mc:AlternateContent>
          <mc:Choice Requires="wpg">
            <w:drawing>
              <wp:anchor distT="0" distB="0" distL="114300" distR="114300" simplePos="0" relativeHeight="251658240" behindDoc="0" locked="0" layoutInCell="1" hidden="0" allowOverlap="1" wp14:anchorId="3EC289E9" wp14:editId="48317B19">
                <wp:simplePos x="0" y="0"/>
                <wp:positionH relativeFrom="column">
                  <wp:posOffset>-1511299</wp:posOffset>
                </wp:positionH>
                <wp:positionV relativeFrom="paragraph">
                  <wp:posOffset>-2133599</wp:posOffset>
                </wp:positionV>
                <wp:extent cx="7316393" cy="7994748"/>
                <wp:effectExtent l="0" t="0" r="0" b="0"/>
                <wp:wrapNone/>
                <wp:docPr id="2" name="Group 2"/>
                <wp:cNvGraphicFramePr/>
                <a:graphic xmlns:a="http://schemas.openxmlformats.org/drawingml/2006/main">
                  <a:graphicData uri="http://schemas.microsoft.com/office/word/2010/wordprocessingGroup">
                    <wpg:wgp>
                      <wpg:cNvGrpSpPr/>
                      <wpg:grpSpPr>
                        <a:xfrm>
                          <a:off x="0" y="0"/>
                          <a:ext cx="7316393" cy="7994748"/>
                          <a:chOff x="1687804" y="0"/>
                          <a:chExt cx="7316393" cy="7560000"/>
                        </a:xfrm>
                      </wpg:grpSpPr>
                      <wpg:grpSp>
                        <wpg:cNvPr id="1" name="Group 1"/>
                        <wpg:cNvGrpSpPr/>
                        <wpg:grpSpPr>
                          <a:xfrm>
                            <a:off x="1687804" y="0"/>
                            <a:ext cx="7316393" cy="7560000"/>
                            <a:chOff x="3358450" y="1144750"/>
                            <a:chExt cx="7122831" cy="7830295"/>
                          </a:xfrm>
                        </wpg:grpSpPr>
                        <wps:wsp>
                          <wps:cNvPr id="3" name="Rectangle 3"/>
                          <wps:cNvSpPr/>
                          <wps:spPr>
                            <a:xfrm>
                              <a:off x="3358450" y="1144750"/>
                              <a:ext cx="7122825" cy="7830275"/>
                            </a:xfrm>
                            <a:prstGeom prst="rect">
                              <a:avLst/>
                            </a:prstGeom>
                            <a:noFill/>
                            <a:ln>
                              <a:noFill/>
                            </a:ln>
                          </wps:spPr>
                          <wps:txbx>
                            <w:txbxContent>
                              <w:p w14:paraId="5502C3EB" w14:textId="77777777" w:rsidR="00286218" w:rsidRDefault="00513502">
                                <w:pPr>
                                  <w:textDirection w:val="btLr"/>
                                </w:pPr>
                              </w:p>
                            </w:txbxContent>
                          </wps:txbx>
                          <wps:bodyPr spcFirstLastPara="1" wrap="square" lIns="91425" tIns="91425" rIns="91425" bIns="91425" anchor="ctr" anchorCtr="0"/>
                        </wps:wsp>
                        <wpg:grpSp>
                          <wpg:cNvPr id="4" name="Group 4"/>
                          <wpg:cNvGrpSpPr/>
                          <wpg:grpSpPr>
                            <a:xfrm>
                              <a:off x="3358450" y="1144750"/>
                              <a:ext cx="7122831" cy="7830295"/>
                              <a:chOff x="0" y="0"/>
                              <a:chExt cx="7122831" cy="7830295"/>
                            </a:xfrm>
                          </wpg:grpSpPr>
                          <wps:wsp>
                            <wps:cNvPr id="5" name="Freeform 5"/>
                            <wps:cNvSpPr/>
                            <wps:spPr>
                              <a:xfrm>
                                <a:off x="1915831" y="2623295"/>
                                <a:ext cx="5207000" cy="5207000"/>
                              </a:xfrm>
                              <a:custGeom>
                                <a:avLst/>
                                <a:gdLst/>
                                <a:ahLst/>
                                <a:cxnLst/>
                                <a:rect l="l" t="t" r="r" b="b"/>
                                <a:pathLst>
                                  <a:path w="5207000" h="5207000" extrusionOk="0">
                                    <a:moveTo>
                                      <a:pt x="0" y="0"/>
                                    </a:moveTo>
                                    <a:lnTo>
                                      <a:pt x="5207000" y="0"/>
                                    </a:lnTo>
                                    <a:lnTo>
                                      <a:pt x="5207000" y="5207000"/>
                                    </a:lnTo>
                                    <a:lnTo>
                                      <a:pt x="0" y="5207000"/>
                                    </a:lnTo>
                                    <a:lnTo>
                                      <a:pt x="0" y="0"/>
                                    </a:lnTo>
                                    <a:close/>
                                  </a:path>
                                </a:pathLst>
                              </a:custGeom>
                              <a:noFill/>
                              <a:ln w="63500" cap="flat" cmpd="sng">
                                <a:solidFill>
                                  <a:srgbClr val="000000"/>
                                </a:solidFill>
                                <a:prstDash val="solid"/>
                                <a:round/>
                                <a:headEnd type="none" w="sm" len="sm"/>
                                <a:tailEnd type="none" w="sm" len="sm"/>
                              </a:ln>
                            </wps:spPr>
                            <wps:bodyPr spcFirstLastPara="1" wrap="square" lIns="91425" tIns="91425" rIns="91425" bIns="91425" anchor="ctr" anchorCtr="0"/>
                          </wps:wsp>
                          <wps:wsp>
                            <wps:cNvPr id="6" name="Rectangle 6"/>
                            <wps:cNvSpPr/>
                            <wps:spPr>
                              <a:xfrm>
                                <a:off x="0" y="0"/>
                                <a:ext cx="5270500" cy="5270500"/>
                              </a:xfrm>
                              <a:prstGeom prst="rect">
                                <a:avLst/>
                              </a:prstGeom>
                              <a:noFill/>
                              <a:ln>
                                <a:noFill/>
                              </a:ln>
                            </wps:spPr>
                            <wps:txbx>
                              <w:txbxContent>
                                <w:p w14:paraId="64AECBBA" w14:textId="77777777" w:rsidR="00286218" w:rsidRDefault="00513502">
                                  <w:pPr>
                                    <w:textDirection w:val="btLr"/>
                                  </w:pPr>
                                </w:p>
                              </w:txbxContent>
                            </wps:txbx>
                            <wps:bodyPr spcFirstLastPara="1" wrap="square" lIns="91425" tIns="91425" rIns="91425" bIns="91425" anchor="ctr" anchorCtr="0"/>
                          </wps:wsp>
                        </wpg:grpSp>
                      </wpg:grpSp>
                    </wpg:wgp>
                  </a:graphicData>
                </a:graphic>
              </wp:anchor>
            </w:drawing>
          </mc:Choice>
          <mc:Fallback>
            <w:pict>
              <v:group w14:anchorId="3EC289E9" id="Group_x0020_2" o:spid="_x0000_s1026" style="position:absolute;margin-left:-119pt;margin-top:-167.95pt;width:576.1pt;height:629.5pt;z-index:251658240" coordorigin="1687804" coordsize="7316393,756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">
                <v:group id="Group_x0020_1" o:spid="_x0000_s1027" style="position:absolute;left:1687804;width:7316393;height:7560000" coordorigin="3358450,1144750" coordsize="7122831,78302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_x0020_3" o:spid="_x0000_s1028" style="position:absolute;left:3358450;top:1144750;width:7122825;height:7830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5502C3EB" w14:textId="77777777" w:rsidR="00286218" w:rsidRDefault="00CF0D26">
                          <w:pPr>
                            <w:textDirection w:val="btLr"/>
                          </w:pPr>
                        </w:p>
                      </w:txbxContent>
                    </v:textbox>
                  </v:rect>
                  <v:group id="Group_x0020_4" o:spid="_x0000_s1029" style="position:absolute;left:3358450;top:1144750;width:7122831;height:7830295" coordsize="7122831,78302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_x0020_5" o:spid="_x0000_s1030" style="position:absolute;left:1915831;top:2623295;width:5207000;height:5207000;visibility:visible;mso-wrap-style:square;v-text-anchor:middle" coordsize="5207000,5207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8aawAAA&#10;ANoAAAAPAAAAZHJzL2Rvd25yZXYueG1sRI9BawIxFITvQv9DeAVvmrWgyGqURSsoFKHa3p+b5+7i&#10;5mVJosZ/3whCj8PMfMPMl9G04kbON5YVjIYZCOLS6oYrBT/HzWAKwgdkja1lUvAgD8vFW2+OubZ3&#10;/qbbIVQiQdjnqKAOocul9GVNBv3QdsTJO1tnMCTpKqkd3hPctPIjyybSYMNpocaOVjWVl8PVKODp&#10;54mKdRGtjNlu/bX/fThqleq/x2IGIlAM/+FXe6sVjOF5Jd0Auf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3W8aawAAAANoAAAAPAAAAAAAAAAAAAAAAAJcCAABkcnMvZG93bnJl&#10;di54bWxQSwUGAAAAAAQABAD1AAAAhAMAAAAA&#10;" path="m0,0l5207000,,5207000,5207000,,5207000,,0xe" filled="f" strokeweight="5pt">
                      <v:stroke startarrowwidth="narrow" startarrowlength="short" endarrowwidth="narrow" endarrowlength="short"/>
                      <v:path arrowok="t" o:extrusionok="f"/>
                      <v:textbox inset="91425emu,91425emu,91425emu,91425emu"/>
                    </v:shape>
                    <v:rect id="Rectangle_x0020_6" o:spid="_x0000_s1031" style="position:absolute;width:5270500;height:5270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JJ2wgAA&#10;ANoAAAAPAAAAZHJzL2Rvd25yZXYueG1sRI/RasJAFETfC/2H5RZ8q5sGCTVmI61YsD7V6Adcs9ds&#10;MHs3zW41/n1XKPRxmJkzTLEcbScuNPjWsYKXaQKCuHa65UbBYf/x/ArCB2SNnWNScCMPy/LxocBc&#10;uyvv6FKFRkQI+xwVmBD6XEpfG7Lop64njt7JDRZDlEMj9YDXCLedTJMkkxZbjgsGe1oZqs/Vj1Xw&#10;NXOUrlP/XjV2bsbjfvv5jZlSk6fxbQEi0Bj+w3/tjVaQwf1KvAGy/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4knbCAAAA2gAAAA8AAAAAAAAAAAAAAAAAlwIAAGRycy9kb3du&#10;cmV2LnhtbFBLBQYAAAAABAAEAPUAAACGAwAAAAA=&#10;" filled="f" stroked="f">
                      <v:textbox inset="91425emu,91425emu,91425emu,91425emu">
                        <w:txbxContent>
                          <w:p w14:paraId="64AECBBA" w14:textId="77777777" w:rsidR="00286218" w:rsidRDefault="00CF0D26">
                            <w:pPr>
                              <w:textDirection w:val="btLr"/>
                            </w:pPr>
                          </w:p>
                        </w:txbxContent>
                      </v:textbox>
                    </v:rect>
                  </v:group>
                </v:group>
              </v:group>
            </w:pict>
          </mc:Fallback>
        </mc:AlternateContent>
      </w:r>
    </w:p>
    <w:p w14:paraId="7597EB00" w14:textId="77777777" w:rsidR="00286218" w:rsidRDefault="00CF0D26">
      <w:pPr>
        <w:spacing w:line="420" w:lineRule="auto"/>
        <w:ind w:left="299"/>
        <w:rPr>
          <w:rFonts w:ascii="Arial" w:eastAsia="Arial" w:hAnsi="Arial" w:cs="Arial"/>
          <w:b/>
          <w:color w:val="434343"/>
          <w:sz w:val="38"/>
          <w:szCs w:val="38"/>
          <w:u w:val="single"/>
        </w:rPr>
      </w:pPr>
      <w:r>
        <w:rPr>
          <w:noProof/>
        </w:rPr>
        <w:drawing>
          <wp:anchor distT="0" distB="0" distL="114300" distR="114300" simplePos="0" relativeHeight="251659264" behindDoc="0" locked="0" layoutInCell="1" hidden="0" allowOverlap="1" wp14:anchorId="2D4C448D" wp14:editId="61EEA039">
            <wp:simplePos x="0" y="0"/>
            <wp:positionH relativeFrom="column">
              <wp:posOffset>546735</wp:posOffset>
            </wp:positionH>
            <wp:positionV relativeFrom="paragraph">
              <wp:posOffset>462915</wp:posOffset>
            </wp:positionV>
            <wp:extent cx="5207000" cy="520700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07000" cy="5207000"/>
                    </a:xfrm>
                    <a:prstGeom prst="rect">
                      <a:avLst/>
                    </a:prstGeom>
                    <a:ln/>
                  </pic:spPr>
                </pic:pic>
              </a:graphicData>
            </a:graphic>
          </wp:anchor>
        </w:drawing>
      </w:r>
    </w:p>
    <w:p w14:paraId="601F5BD4" w14:textId="77777777" w:rsidR="00286218" w:rsidRDefault="00513502">
      <w:pPr>
        <w:spacing w:line="420" w:lineRule="auto"/>
        <w:ind w:left="299"/>
        <w:rPr>
          <w:rFonts w:ascii="Arial" w:eastAsia="Arial" w:hAnsi="Arial" w:cs="Arial"/>
          <w:b/>
          <w:color w:val="434343"/>
          <w:sz w:val="38"/>
          <w:szCs w:val="38"/>
          <w:u w:val="single"/>
        </w:rPr>
      </w:pPr>
    </w:p>
    <w:p w14:paraId="2E12C589" w14:textId="77777777" w:rsidR="00286218" w:rsidRDefault="00513502">
      <w:pPr>
        <w:spacing w:line="420" w:lineRule="auto"/>
        <w:ind w:left="299"/>
        <w:rPr>
          <w:rFonts w:ascii="Arial" w:eastAsia="Arial" w:hAnsi="Arial" w:cs="Arial"/>
          <w:b/>
          <w:color w:val="434343"/>
          <w:sz w:val="38"/>
          <w:szCs w:val="38"/>
          <w:u w:val="single"/>
        </w:rPr>
      </w:pPr>
    </w:p>
    <w:p w14:paraId="2130D35E" w14:textId="77777777" w:rsidR="00286218" w:rsidRDefault="00513502">
      <w:pPr>
        <w:spacing w:line="420" w:lineRule="auto"/>
        <w:ind w:left="299"/>
        <w:rPr>
          <w:rFonts w:ascii="Arial" w:eastAsia="Arial" w:hAnsi="Arial" w:cs="Arial"/>
          <w:b/>
          <w:color w:val="434343"/>
          <w:sz w:val="38"/>
          <w:szCs w:val="38"/>
          <w:u w:val="single"/>
        </w:rPr>
      </w:pPr>
    </w:p>
    <w:p w14:paraId="69297245" w14:textId="77777777" w:rsidR="00286218" w:rsidRDefault="00513502">
      <w:pPr>
        <w:spacing w:line="420" w:lineRule="auto"/>
        <w:ind w:left="299"/>
        <w:rPr>
          <w:rFonts w:ascii="Arial" w:eastAsia="Arial" w:hAnsi="Arial" w:cs="Arial"/>
          <w:b/>
          <w:color w:val="434343"/>
          <w:sz w:val="38"/>
          <w:szCs w:val="38"/>
          <w:u w:val="single"/>
        </w:rPr>
      </w:pPr>
    </w:p>
    <w:p w14:paraId="7611B8F3" w14:textId="77777777" w:rsidR="00286218" w:rsidRDefault="00513502">
      <w:pPr>
        <w:spacing w:line="420" w:lineRule="auto"/>
        <w:ind w:left="299"/>
        <w:rPr>
          <w:rFonts w:ascii="Arial" w:eastAsia="Arial" w:hAnsi="Arial" w:cs="Arial"/>
          <w:b/>
          <w:color w:val="434343"/>
          <w:sz w:val="38"/>
          <w:szCs w:val="38"/>
          <w:u w:val="single"/>
        </w:rPr>
      </w:pPr>
    </w:p>
    <w:p w14:paraId="20F13418" w14:textId="77777777" w:rsidR="00286218" w:rsidRDefault="00513502">
      <w:pPr>
        <w:spacing w:line="420" w:lineRule="auto"/>
        <w:ind w:left="299"/>
        <w:rPr>
          <w:rFonts w:ascii="Arial" w:eastAsia="Arial" w:hAnsi="Arial" w:cs="Arial"/>
          <w:b/>
          <w:color w:val="434343"/>
          <w:sz w:val="38"/>
          <w:szCs w:val="38"/>
          <w:u w:val="single"/>
        </w:rPr>
      </w:pPr>
    </w:p>
    <w:p w14:paraId="60685342" w14:textId="77777777" w:rsidR="00286218" w:rsidRDefault="00513502">
      <w:pPr>
        <w:spacing w:line="420" w:lineRule="auto"/>
        <w:ind w:left="299"/>
        <w:rPr>
          <w:rFonts w:ascii="Arial" w:eastAsia="Arial" w:hAnsi="Arial" w:cs="Arial"/>
          <w:b/>
          <w:color w:val="434343"/>
          <w:sz w:val="38"/>
          <w:szCs w:val="38"/>
          <w:u w:val="single"/>
        </w:rPr>
      </w:pPr>
    </w:p>
    <w:p w14:paraId="1D4F0350" w14:textId="77777777" w:rsidR="00286218" w:rsidRDefault="00513502">
      <w:pPr>
        <w:spacing w:line="420" w:lineRule="auto"/>
        <w:ind w:left="299"/>
        <w:rPr>
          <w:rFonts w:ascii="Arial" w:eastAsia="Arial" w:hAnsi="Arial" w:cs="Arial"/>
          <w:b/>
          <w:color w:val="434343"/>
          <w:sz w:val="38"/>
          <w:szCs w:val="38"/>
          <w:u w:val="single"/>
        </w:rPr>
      </w:pPr>
    </w:p>
    <w:p w14:paraId="7B3EE2F5" w14:textId="77777777" w:rsidR="00286218" w:rsidRDefault="00513502">
      <w:pPr>
        <w:spacing w:line="420" w:lineRule="auto"/>
        <w:ind w:left="299"/>
        <w:rPr>
          <w:rFonts w:ascii="Arial" w:eastAsia="Arial" w:hAnsi="Arial" w:cs="Arial"/>
          <w:b/>
          <w:color w:val="434343"/>
          <w:sz w:val="38"/>
          <w:szCs w:val="38"/>
          <w:u w:val="single"/>
        </w:rPr>
      </w:pPr>
    </w:p>
    <w:p w14:paraId="3695DB79" w14:textId="77777777" w:rsidR="00286218" w:rsidRDefault="00513502">
      <w:pPr>
        <w:spacing w:line="420" w:lineRule="auto"/>
        <w:ind w:left="299"/>
        <w:rPr>
          <w:rFonts w:ascii="Arial" w:eastAsia="Arial" w:hAnsi="Arial" w:cs="Arial"/>
          <w:b/>
          <w:color w:val="434343"/>
          <w:sz w:val="38"/>
          <w:szCs w:val="38"/>
          <w:u w:val="single"/>
        </w:rPr>
      </w:pPr>
    </w:p>
    <w:p w14:paraId="2E117E36" w14:textId="77777777" w:rsidR="00286218" w:rsidRDefault="00513502">
      <w:pPr>
        <w:spacing w:line="420" w:lineRule="auto"/>
        <w:ind w:left="299"/>
        <w:rPr>
          <w:rFonts w:ascii="Arial" w:eastAsia="Arial" w:hAnsi="Arial" w:cs="Arial"/>
          <w:b/>
          <w:color w:val="434343"/>
          <w:sz w:val="38"/>
          <w:szCs w:val="38"/>
          <w:u w:val="single"/>
        </w:rPr>
      </w:pPr>
    </w:p>
    <w:p w14:paraId="70239B81" w14:textId="4B8A7A86" w:rsidR="00286218" w:rsidRDefault="00CF0D26">
      <w:pPr>
        <w:spacing w:line="420" w:lineRule="auto"/>
        <w:ind w:left="299"/>
        <w:jc w:val="center"/>
        <w:rPr>
          <w:rFonts w:ascii="Arial" w:eastAsia="Arial" w:hAnsi="Arial" w:cs="Arial"/>
          <w:sz w:val="38"/>
          <w:szCs w:val="38"/>
          <w:highlight w:val="yellow"/>
        </w:rPr>
      </w:pPr>
      <w:r>
        <w:rPr>
          <w:rFonts w:ascii="Arial" w:eastAsia="Arial" w:hAnsi="Arial" w:cs="Arial"/>
          <w:b/>
          <w:color w:val="434343"/>
          <w:sz w:val="38"/>
          <w:szCs w:val="38"/>
          <w:u w:val="single"/>
        </w:rPr>
        <w:t xml:space="preserve">Students’ Association Elections Rules </w:t>
      </w:r>
      <w:r w:rsidR="006F05BB">
        <w:rPr>
          <w:rFonts w:ascii="Arial" w:eastAsia="Arial" w:hAnsi="Arial" w:cs="Arial"/>
          <w:b/>
          <w:color w:val="434343"/>
          <w:sz w:val="38"/>
          <w:szCs w:val="38"/>
          <w:u w:val="single"/>
        </w:rPr>
        <w:t>2020</w:t>
      </w:r>
    </w:p>
    <w:p w14:paraId="2111A56B" w14:textId="77777777" w:rsidR="00286218" w:rsidRDefault="00513502"/>
    <w:p w14:paraId="3D03AF98" w14:textId="77777777" w:rsidR="00286218" w:rsidRDefault="00513502"/>
    <w:p w14:paraId="51743D20" w14:textId="77777777" w:rsidR="00286218" w:rsidRDefault="00513502"/>
    <w:p w14:paraId="7359C578" w14:textId="77777777" w:rsidR="00286218" w:rsidRDefault="00513502"/>
    <w:p w14:paraId="55F98C6C" w14:textId="77777777" w:rsidR="00286218" w:rsidRDefault="00513502"/>
    <w:p w14:paraId="618CE093" w14:textId="77777777" w:rsidR="00286218" w:rsidRDefault="00513502"/>
    <w:p w14:paraId="74906355" w14:textId="77777777" w:rsidR="00286218" w:rsidRDefault="00513502"/>
    <w:p w14:paraId="623F9E5A" w14:textId="77777777" w:rsidR="00286218" w:rsidRDefault="00513502"/>
    <w:p w14:paraId="3DAAC0E1" w14:textId="77777777" w:rsidR="00286218" w:rsidRDefault="00513502"/>
    <w:p w14:paraId="5AB65DF0" w14:textId="77777777" w:rsidR="00286218" w:rsidRDefault="00513502"/>
    <w:p w14:paraId="213EB71A" w14:textId="77777777" w:rsidR="00286218" w:rsidRDefault="00513502"/>
    <w:p w14:paraId="7E031E08" w14:textId="77777777" w:rsidR="00286218" w:rsidRDefault="00513502">
      <w:pPr>
        <w:sectPr w:rsidR="00286218">
          <w:footerReference w:type="default" r:id="rId8"/>
          <w:pgSz w:w="11920" w:h="16840"/>
          <w:pgMar w:top="1040" w:right="1020" w:bottom="280" w:left="1020" w:header="720" w:footer="720" w:gutter="0"/>
          <w:pgNumType w:start="1"/>
          <w:cols w:space="720"/>
        </w:sectPr>
      </w:pPr>
    </w:p>
    <w:p w14:paraId="58A424F2" w14:textId="77777777" w:rsidR="00286218" w:rsidRDefault="00513502">
      <w:pPr>
        <w:spacing w:before="55"/>
        <w:ind w:left="114" w:right="7889"/>
        <w:jc w:val="both"/>
        <w:rPr>
          <w:rFonts w:ascii="Arial" w:eastAsia="Arial" w:hAnsi="Arial" w:cs="Arial"/>
          <w:b/>
          <w:color w:val="E79E01"/>
          <w:sz w:val="24"/>
          <w:szCs w:val="24"/>
        </w:rPr>
      </w:pPr>
    </w:p>
    <w:p w14:paraId="2C2A447D" w14:textId="77777777" w:rsidR="004D140D" w:rsidRDefault="004D140D">
      <w:pPr>
        <w:spacing w:before="55"/>
        <w:ind w:left="114" w:right="7889"/>
        <w:jc w:val="both"/>
        <w:rPr>
          <w:rFonts w:ascii="Arial" w:eastAsia="Arial" w:hAnsi="Arial" w:cs="Arial"/>
          <w:b/>
          <w:color w:val="E79E01"/>
          <w:sz w:val="24"/>
          <w:szCs w:val="24"/>
        </w:rPr>
      </w:pPr>
    </w:p>
    <w:p w14:paraId="6C922A74" w14:textId="77777777" w:rsidR="004D140D" w:rsidRDefault="004D140D">
      <w:pPr>
        <w:spacing w:before="55"/>
        <w:ind w:left="114" w:right="7889"/>
        <w:jc w:val="both"/>
        <w:rPr>
          <w:rFonts w:ascii="Arial" w:eastAsia="Arial" w:hAnsi="Arial" w:cs="Arial"/>
          <w:b/>
          <w:color w:val="E79E01"/>
          <w:sz w:val="24"/>
          <w:szCs w:val="24"/>
        </w:rPr>
      </w:pPr>
    </w:p>
    <w:p w14:paraId="3E738313" w14:textId="77777777" w:rsidR="004D140D" w:rsidRDefault="004D140D">
      <w:pPr>
        <w:spacing w:before="55"/>
        <w:ind w:left="114" w:right="7889"/>
        <w:jc w:val="both"/>
        <w:rPr>
          <w:rFonts w:ascii="Arial" w:eastAsia="Arial" w:hAnsi="Arial" w:cs="Arial"/>
          <w:b/>
          <w:color w:val="E79E01"/>
          <w:sz w:val="24"/>
          <w:szCs w:val="24"/>
        </w:rPr>
      </w:pPr>
    </w:p>
    <w:p w14:paraId="70784F22" w14:textId="77777777" w:rsidR="004D140D" w:rsidRDefault="004D140D">
      <w:pPr>
        <w:spacing w:before="55"/>
        <w:ind w:left="114" w:right="7889"/>
        <w:jc w:val="both"/>
        <w:rPr>
          <w:rFonts w:ascii="Arial" w:eastAsia="Arial" w:hAnsi="Arial" w:cs="Arial"/>
          <w:b/>
          <w:color w:val="E79E01"/>
          <w:sz w:val="24"/>
          <w:szCs w:val="24"/>
        </w:rPr>
      </w:pPr>
    </w:p>
    <w:p w14:paraId="5280C662" w14:textId="77777777" w:rsidR="004D140D" w:rsidRDefault="004D140D">
      <w:pPr>
        <w:spacing w:before="55"/>
        <w:ind w:left="114" w:right="7889"/>
        <w:jc w:val="both"/>
        <w:rPr>
          <w:rFonts w:ascii="Arial" w:eastAsia="Arial" w:hAnsi="Arial" w:cs="Arial"/>
          <w:b/>
          <w:color w:val="E79E01"/>
          <w:sz w:val="24"/>
          <w:szCs w:val="24"/>
        </w:rPr>
      </w:pPr>
    </w:p>
    <w:p w14:paraId="31478155" w14:textId="77777777" w:rsidR="00286218" w:rsidRDefault="00CF0D26">
      <w:pPr>
        <w:spacing w:before="55"/>
        <w:ind w:left="114" w:right="7889"/>
        <w:jc w:val="both"/>
        <w:rPr>
          <w:rFonts w:ascii="Arial" w:eastAsia="Arial" w:hAnsi="Arial" w:cs="Arial"/>
          <w:sz w:val="24"/>
          <w:szCs w:val="24"/>
        </w:rPr>
      </w:pPr>
      <w:r>
        <w:rPr>
          <w:rFonts w:ascii="Arial" w:eastAsia="Arial" w:hAnsi="Arial" w:cs="Arial"/>
          <w:b/>
          <w:color w:val="E79E01"/>
          <w:sz w:val="24"/>
          <w:szCs w:val="24"/>
        </w:rPr>
        <w:lastRenderedPageBreak/>
        <w:t>Important Dates</w:t>
      </w:r>
    </w:p>
    <w:p w14:paraId="1F396AA7" w14:textId="77777777" w:rsidR="00286218" w:rsidRDefault="00513502">
      <w:pPr>
        <w:spacing w:before="5"/>
        <w:rPr>
          <w:sz w:val="16"/>
          <w:szCs w:val="16"/>
        </w:rPr>
      </w:pPr>
    </w:p>
    <w:p w14:paraId="78BD5B29" w14:textId="667D98FE" w:rsidR="00286218" w:rsidRPr="003B4B8C" w:rsidRDefault="00CF0D26">
      <w:pPr>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Nominations open</w:t>
      </w:r>
      <w:r w:rsidR="000E09D4" w:rsidRPr="003B4B8C">
        <w:rPr>
          <w:rFonts w:ascii="Arial" w:eastAsia="Arial" w:hAnsi="Arial" w:cs="Arial"/>
          <w:color w:val="000000" w:themeColor="text1"/>
          <w:sz w:val="24"/>
          <w:szCs w:val="24"/>
        </w:rPr>
        <w:t>: Monday 24th February 2020</w:t>
      </w:r>
      <w:r w:rsidRPr="003B4B8C">
        <w:rPr>
          <w:rFonts w:ascii="Arial" w:eastAsia="Arial" w:hAnsi="Arial" w:cs="Arial"/>
          <w:color w:val="000000" w:themeColor="text1"/>
          <w:sz w:val="24"/>
          <w:szCs w:val="24"/>
        </w:rPr>
        <w:t xml:space="preserve"> 9am</w:t>
      </w:r>
    </w:p>
    <w:p w14:paraId="135F3393" w14:textId="1E65D81D"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Nominations close</w:t>
      </w:r>
      <w:r w:rsidRPr="003B4B8C">
        <w:rPr>
          <w:rFonts w:ascii="Arial" w:eastAsia="Arial" w:hAnsi="Arial" w:cs="Arial"/>
          <w:color w:val="000000" w:themeColor="text1"/>
          <w:sz w:val="24"/>
          <w:szCs w:val="24"/>
        </w:rPr>
        <w:t xml:space="preserve">: Friday </w:t>
      </w:r>
      <w:r w:rsidR="00930E9E" w:rsidRPr="003B4B8C">
        <w:rPr>
          <w:rFonts w:ascii="Arial" w:eastAsia="Arial" w:hAnsi="Arial" w:cs="Arial"/>
          <w:color w:val="000000" w:themeColor="text1"/>
          <w:sz w:val="24"/>
          <w:szCs w:val="24"/>
        </w:rPr>
        <w:t>28th February 2020</w:t>
      </w:r>
      <w:r w:rsidR="006F05BB" w:rsidRPr="003B4B8C">
        <w:rPr>
          <w:rFonts w:ascii="Arial" w:eastAsia="Arial" w:hAnsi="Arial" w:cs="Arial"/>
          <w:color w:val="000000" w:themeColor="text1"/>
          <w:sz w:val="24"/>
          <w:szCs w:val="24"/>
        </w:rPr>
        <w:t xml:space="preserve"> 5</w:t>
      </w:r>
      <w:r w:rsidRPr="003B4B8C">
        <w:rPr>
          <w:rFonts w:ascii="Arial" w:eastAsia="Arial" w:hAnsi="Arial" w:cs="Arial"/>
          <w:color w:val="000000" w:themeColor="text1"/>
          <w:sz w:val="24"/>
          <w:szCs w:val="24"/>
        </w:rPr>
        <w:t>pm</w:t>
      </w:r>
    </w:p>
    <w:p w14:paraId="464A55A9" w14:textId="50B8F90F"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 xml:space="preserve">Sabbatical candidates’ lunch with the Proctor: </w:t>
      </w:r>
      <w:r w:rsidR="00930E9E" w:rsidRPr="003B4B8C">
        <w:rPr>
          <w:rFonts w:ascii="Arial" w:eastAsia="Arial" w:hAnsi="Arial" w:cs="Arial"/>
          <w:color w:val="000000" w:themeColor="text1"/>
          <w:sz w:val="24"/>
          <w:szCs w:val="24"/>
        </w:rPr>
        <w:t>Thursday 27th February 1</w:t>
      </w:r>
      <w:r w:rsidRPr="003B4B8C">
        <w:rPr>
          <w:rFonts w:ascii="Arial" w:eastAsia="Arial" w:hAnsi="Arial" w:cs="Arial"/>
          <w:color w:val="000000" w:themeColor="text1"/>
          <w:sz w:val="24"/>
          <w:szCs w:val="24"/>
        </w:rPr>
        <w:t>2pm</w:t>
      </w:r>
      <w:r w:rsidR="00930E9E" w:rsidRPr="003B4B8C">
        <w:rPr>
          <w:rFonts w:ascii="Arial" w:eastAsia="Arial" w:hAnsi="Arial" w:cs="Arial"/>
          <w:color w:val="000000" w:themeColor="text1"/>
          <w:sz w:val="24"/>
          <w:szCs w:val="24"/>
        </w:rPr>
        <w:t xml:space="preserve"> (noon)</w:t>
      </w:r>
      <w:r w:rsidRPr="003B4B8C">
        <w:rPr>
          <w:rFonts w:ascii="Arial" w:eastAsia="Arial" w:hAnsi="Arial" w:cs="Arial"/>
          <w:color w:val="000000" w:themeColor="text1"/>
          <w:sz w:val="24"/>
          <w:szCs w:val="24"/>
        </w:rPr>
        <w:t xml:space="preserve">, </w:t>
      </w:r>
      <w:r w:rsidR="00930E9E" w:rsidRPr="003B4B8C">
        <w:rPr>
          <w:rFonts w:ascii="Arial" w:eastAsia="Arial" w:hAnsi="Arial" w:cs="Arial"/>
          <w:color w:val="000000" w:themeColor="text1"/>
          <w:sz w:val="24"/>
          <w:szCs w:val="24"/>
        </w:rPr>
        <w:t>Committee Room</w:t>
      </w:r>
    </w:p>
    <w:p w14:paraId="2CC50445" w14:textId="3706739D" w:rsidR="00A2507B" w:rsidRPr="003B4B8C" w:rsidRDefault="00CF0D26">
      <w:pPr>
        <w:spacing w:line="280" w:lineRule="auto"/>
        <w:ind w:left="474"/>
        <w:rPr>
          <w:color w:val="000000" w:themeColor="text1"/>
        </w:rPr>
      </w:pPr>
      <w:r w:rsidRPr="003B4B8C">
        <w:rPr>
          <w:rFonts w:ascii="Arial"/>
          <w:color w:val="000000" w:themeColor="text1"/>
          <w:sz w:val="24"/>
        </w:rPr>
        <w:t>•</w:t>
      </w:r>
      <w:r w:rsidRPr="003B4B8C">
        <w:rPr>
          <w:rFonts w:ascii="Arial"/>
          <w:color w:val="000000" w:themeColor="text1"/>
          <w:sz w:val="24"/>
        </w:rPr>
        <w:t xml:space="preserve">  Athletic Union Presidential candidates</w:t>
      </w:r>
      <w:r w:rsidRPr="003B4B8C">
        <w:rPr>
          <w:rFonts w:ascii="Arial"/>
          <w:color w:val="000000" w:themeColor="text1"/>
          <w:sz w:val="24"/>
        </w:rPr>
        <w:t>’</w:t>
      </w:r>
      <w:r w:rsidRPr="003B4B8C">
        <w:rPr>
          <w:rFonts w:ascii="Arial"/>
          <w:color w:val="000000" w:themeColor="text1"/>
          <w:sz w:val="24"/>
        </w:rPr>
        <w:t xml:space="preserve"> lunch with Steven: </w:t>
      </w:r>
      <w:r w:rsidR="00930E9E" w:rsidRPr="003B4B8C">
        <w:rPr>
          <w:rFonts w:ascii="Arial"/>
          <w:color w:val="000000" w:themeColor="text1"/>
          <w:sz w:val="24"/>
        </w:rPr>
        <w:t>TBC</w:t>
      </w:r>
    </w:p>
    <w:p w14:paraId="1D4196AC" w14:textId="5393CAEE" w:rsidR="00286218" w:rsidRPr="003B4B8C" w:rsidRDefault="00CF0D26">
      <w:pPr>
        <w:spacing w:line="280" w:lineRule="auto"/>
        <w:ind w:left="474"/>
        <w:rPr>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Sabbatical candidates’ meeting</w:t>
      </w:r>
      <w:r w:rsidRPr="003B4B8C">
        <w:rPr>
          <w:rFonts w:ascii="Arial" w:eastAsia="Arial" w:hAnsi="Arial" w:cs="Arial"/>
          <w:color w:val="000000" w:themeColor="text1"/>
          <w:sz w:val="24"/>
          <w:szCs w:val="24"/>
        </w:rPr>
        <w:t xml:space="preserve">: Friday </w:t>
      </w:r>
      <w:r w:rsidR="00930E9E" w:rsidRPr="003B4B8C">
        <w:rPr>
          <w:rFonts w:ascii="Arial" w:eastAsia="Arial" w:hAnsi="Arial" w:cs="Arial"/>
          <w:color w:val="000000" w:themeColor="text1"/>
          <w:sz w:val="24"/>
          <w:szCs w:val="24"/>
        </w:rPr>
        <w:t>28</w:t>
      </w:r>
      <w:r w:rsidR="00930E9E" w:rsidRPr="003B4B8C">
        <w:rPr>
          <w:rFonts w:ascii="Arial" w:eastAsia="Arial" w:hAnsi="Arial" w:cs="Arial"/>
          <w:color w:val="000000" w:themeColor="text1"/>
          <w:sz w:val="24"/>
          <w:szCs w:val="24"/>
          <w:vertAlign w:val="superscript"/>
        </w:rPr>
        <w:t>th</w:t>
      </w:r>
      <w:r w:rsidR="00930E9E" w:rsidRPr="003B4B8C">
        <w:rPr>
          <w:rFonts w:ascii="Arial" w:eastAsia="Arial" w:hAnsi="Arial" w:cs="Arial"/>
          <w:color w:val="000000" w:themeColor="text1"/>
          <w:sz w:val="24"/>
          <w:szCs w:val="24"/>
        </w:rPr>
        <w:t xml:space="preserve"> February 2020 </w:t>
      </w:r>
      <w:r w:rsidRPr="003B4B8C">
        <w:rPr>
          <w:rFonts w:ascii="Arial" w:eastAsia="Arial" w:hAnsi="Arial" w:cs="Arial"/>
          <w:color w:val="000000" w:themeColor="text1"/>
          <w:sz w:val="24"/>
          <w:szCs w:val="24"/>
        </w:rPr>
        <w:t>5:30pm (Sandy’s Bar)</w:t>
      </w:r>
    </w:p>
    <w:p w14:paraId="783E0286" w14:textId="658A44C0"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All candidates’ meeting (incl. sabbatical candidates)</w:t>
      </w:r>
      <w:r w:rsidRPr="003B4B8C">
        <w:rPr>
          <w:rFonts w:ascii="Arial" w:eastAsia="Arial" w:hAnsi="Arial" w:cs="Arial"/>
          <w:color w:val="000000" w:themeColor="text1"/>
          <w:sz w:val="24"/>
          <w:szCs w:val="24"/>
        </w:rPr>
        <w:t xml:space="preserve">: Saturday </w:t>
      </w:r>
      <w:r w:rsidR="00930E9E" w:rsidRPr="003B4B8C">
        <w:rPr>
          <w:rFonts w:ascii="Arial" w:eastAsia="Arial" w:hAnsi="Arial" w:cs="Arial"/>
          <w:color w:val="000000" w:themeColor="text1"/>
          <w:sz w:val="24"/>
          <w:szCs w:val="24"/>
        </w:rPr>
        <w:t>29</w:t>
      </w:r>
      <w:r w:rsidR="00930E9E" w:rsidRPr="003B4B8C">
        <w:rPr>
          <w:rFonts w:ascii="Arial" w:eastAsia="Arial" w:hAnsi="Arial" w:cs="Arial"/>
          <w:color w:val="000000" w:themeColor="text1"/>
          <w:sz w:val="24"/>
          <w:szCs w:val="24"/>
          <w:vertAlign w:val="superscript"/>
        </w:rPr>
        <w:t>th</w:t>
      </w:r>
      <w:r w:rsidR="00930E9E" w:rsidRPr="003B4B8C">
        <w:rPr>
          <w:rFonts w:ascii="Arial" w:eastAsia="Arial" w:hAnsi="Arial" w:cs="Arial"/>
          <w:color w:val="000000" w:themeColor="text1"/>
          <w:sz w:val="24"/>
          <w:szCs w:val="24"/>
        </w:rPr>
        <w:t xml:space="preserve"> February 2020</w:t>
      </w:r>
      <w:r w:rsidRPr="003B4B8C">
        <w:rPr>
          <w:rFonts w:ascii="Arial" w:eastAsia="Arial" w:hAnsi="Arial" w:cs="Arial"/>
          <w:color w:val="000000" w:themeColor="text1"/>
          <w:sz w:val="24"/>
          <w:szCs w:val="24"/>
        </w:rPr>
        <w:t xml:space="preserve"> 12pm (noon)</w:t>
      </w:r>
      <w:r w:rsidR="00930E9E" w:rsidRPr="003B4B8C">
        <w:rPr>
          <w:rFonts w:ascii="Arial" w:eastAsia="Arial" w:hAnsi="Arial" w:cs="Arial"/>
          <w:color w:val="000000" w:themeColor="text1"/>
          <w:sz w:val="24"/>
          <w:szCs w:val="24"/>
        </w:rPr>
        <w:t xml:space="preserve"> (</w:t>
      </w:r>
      <w:r w:rsidR="00B05870" w:rsidRPr="003B4B8C">
        <w:rPr>
          <w:rFonts w:ascii="Arial" w:eastAsia="Arial" w:hAnsi="Arial" w:cs="Arial"/>
          <w:color w:val="000000" w:themeColor="text1"/>
          <w:sz w:val="24"/>
          <w:szCs w:val="24"/>
        </w:rPr>
        <w:t>Beacon Bar</w:t>
      </w:r>
      <w:r w:rsidRPr="003B4B8C">
        <w:rPr>
          <w:rFonts w:ascii="Arial" w:eastAsia="Arial" w:hAnsi="Arial" w:cs="Arial"/>
          <w:color w:val="000000" w:themeColor="text1"/>
          <w:sz w:val="24"/>
          <w:szCs w:val="24"/>
        </w:rPr>
        <w:t>)</w:t>
      </w:r>
    </w:p>
    <w:p w14:paraId="7DF3B7CD" w14:textId="421891C7"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 xml:space="preserve">Campaigning Starts: </w:t>
      </w:r>
      <w:r w:rsidRPr="003B4B8C">
        <w:rPr>
          <w:rFonts w:ascii="Arial" w:eastAsia="Arial" w:hAnsi="Arial" w:cs="Arial"/>
          <w:color w:val="000000" w:themeColor="text1"/>
          <w:sz w:val="24"/>
          <w:szCs w:val="24"/>
        </w:rPr>
        <w:t xml:space="preserve">Saturday </w:t>
      </w:r>
      <w:r w:rsidR="00930E9E" w:rsidRPr="003B4B8C">
        <w:rPr>
          <w:rFonts w:ascii="Arial" w:eastAsia="Arial" w:hAnsi="Arial" w:cs="Arial"/>
          <w:color w:val="000000" w:themeColor="text1"/>
          <w:sz w:val="24"/>
          <w:szCs w:val="24"/>
        </w:rPr>
        <w:t>29</w:t>
      </w:r>
      <w:r w:rsidR="00930E9E" w:rsidRPr="003B4B8C">
        <w:rPr>
          <w:rFonts w:ascii="Arial" w:eastAsia="Arial" w:hAnsi="Arial" w:cs="Arial"/>
          <w:color w:val="000000" w:themeColor="text1"/>
          <w:sz w:val="24"/>
          <w:szCs w:val="24"/>
          <w:vertAlign w:val="superscript"/>
        </w:rPr>
        <w:t>th</w:t>
      </w:r>
      <w:r w:rsidR="00930E9E" w:rsidRPr="003B4B8C">
        <w:rPr>
          <w:rFonts w:ascii="Arial" w:eastAsia="Arial" w:hAnsi="Arial" w:cs="Arial"/>
          <w:color w:val="000000" w:themeColor="text1"/>
          <w:sz w:val="24"/>
          <w:szCs w:val="24"/>
        </w:rPr>
        <w:t xml:space="preserve"> February 2020</w:t>
      </w:r>
      <w:r w:rsidRPr="003B4B8C">
        <w:rPr>
          <w:rFonts w:ascii="Arial" w:eastAsia="Arial" w:hAnsi="Arial" w:cs="Arial"/>
          <w:color w:val="000000" w:themeColor="text1"/>
          <w:sz w:val="24"/>
          <w:szCs w:val="24"/>
        </w:rPr>
        <w:t xml:space="preserve"> – 1:00pm</w:t>
      </w:r>
    </w:p>
    <w:p w14:paraId="09DF2DAF" w14:textId="40AC489D"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 xml:space="preserve">General </w:t>
      </w:r>
      <w:proofErr w:type="spellStart"/>
      <w:r w:rsidRPr="003B4B8C">
        <w:rPr>
          <w:rFonts w:ascii="Arial" w:eastAsia="Arial" w:hAnsi="Arial" w:cs="Arial"/>
          <w:b/>
          <w:color w:val="000000" w:themeColor="text1"/>
          <w:sz w:val="24"/>
          <w:szCs w:val="24"/>
        </w:rPr>
        <w:t>hustings</w:t>
      </w:r>
      <w:proofErr w:type="spellEnd"/>
      <w:r w:rsidRPr="003B4B8C">
        <w:rPr>
          <w:rFonts w:ascii="Arial" w:eastAsia="Arial" w:hAnsi="Arial" w:cs="Arial"/>
          <w:color w:val="000000" w:themeColor="text1"/>
          <w:sz w:val="24"/>
          <w:szCs w:val="24"/>
        </w:rPr>
        <w:t xml:space="preserve">: Beacon Bar, 12pm - 10pm, </w:t>
      </w:r>
      <w:r w:rsidR="00930E9E" w:rsidRPr="003B4B8C">
        <w:rPr>
          <w:rFonts w:ascii="Arial" w:eastAsia="Arial" w:hAnsi="Arial" w:cs="Arial"/>
          <w:color w:val="000000" w:themeColor="text1"/>
          <w:sz w:val="24"/>
          <w:szCs w:val="24"/>
        </w:rPr>
        <w:t>Sunday 1st March - Tuesday 3rd March 2020</w:t>
      </w:r>
      <w:r w:rsidRPr="003B4B8C">
        <w:rPr>
          <w:rFonts w:ascii="Arial" w:eastAsia="Arial" w:hAnsi="Arial" w:cs="Arial"/>
          <w:color w:val="000000" w:themeColor="text1"/>
          <w:sz w:val="24"/>
          <w:szCs w:val="24"/>
        </w:rPr>
        <w:t>.</w:t>
      </w:r>
    </w:p>
    <w:p w14:paraId="51E84FF1" w14:textId="7D22EB86"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 xml:space="preserve">Sabbatical Candidate Question Time: </w:t>
      </w:r>
      <w:r w:rsidR="00930E9E" w:rsidRPr="003B4B8C">
        <w:rPr>
          <w:rFonts w:ascii="Arial" w:eastAsia="Arial" w:hAnsi="Arial" w:cs="Arial"/>
          <w:color w:val="000000" w:themeColor="text1"/>
          <w:sz w:val="24"/>
          <w:szCs w:val="24"/>
        </w:rPr>
        <w:t>Monday 2nd</w:t>
      </w:r>
      <w:r w:rsidRPr="003B4B8C">
        <w:rPr>
          <w:rFonts w:ascii="Arial" w:eastAsia="Arial" w:hAnsi="Arial" w:cs="Arial"/>
          <w:color w:val="000000" w:themeColor="text1"/>
          <w:sz w:val="24"/>
          <w:szCs w:val="24"/>
        </w:rPr>
        <w:t xml:space="preserve"> March</w:t>
      </w:r>
      <w:r w:rsidR="00930E9E" w:rsidRPr="003B4B8C">
        <w:rPr>
          <w:rFonts w:ascii="Arial" w:eastAsia="Arial" w:hAnsi="Arial" w:cs="Arial"/>
          <w:color w:val="000000" w:themeColor="text1"/>
          <w:sz w:val="24"/>
          <w:szCs w:val="24"/>
        </w:rPr>
        <w:t xml:space="preserve"> 2020 </w:t>
      </w:r>
      <w:r w:rsidRPr="003B4B8C">
        <w:rPr>
          <w:rFonts w:ascii="Arial" w:eastAsia="Arial" w:hAnsi="Arial" w:cs="Arial"/>
          <w:color w:val="000000" w:themeColor="text1"/>
          <w:sz w:val="24"/>
          <w:szCs w:val="24"/>
        </w:rPr>
        <w:t xml:space="preserve">7.30pm (The </w:t>
      </w:r>
      <w:proofErr w:type="spellStart"/>
      <w:r w:rsidRPr="003B4B8C">
        <w:rPr>
          <w:rFonts w:ascii="Arial" w:eastAsia="Arial" w:hAnsi="Arial" w:cs="Arial"/>
          <w:color w:val="000000" w:themeColor="text1"/>
          <w:sz w:val="24"/>
          <w:szCs w:val="24"/>
        </w:rPr>
        <w:t>StAge</w:t>
      </w:r>
      <w:proofErr w:type="spellEnd"/>
      <w:r w:rsidRPr="003B4B8C">
        <w:rPr>
          <w:rFonts w:ascii="Arial" w:eastAsia="Arial" w:hAnsi="Arial" w:cs="Arial"/>
          <w:color w:val="000000" w:themeColor="text1"/>
          <w:sz w:val="24"/>
          <w:szCs w:val="24"/>
        </w:rPr>
        <w:t>)</w:t>
      </w:r>
    </w:p>
    <w:p w14:paraId="584FA153" w14:textId="42FF56FA" w:rsidR="00E078EF" w:rsidRPr="003B4B8C" w:rsidRDefault="00CF0D26">
      <w:pPr>
        <w:spacing w:line="280" w:lineRule="auto"/>
        <w:ind w:left="474"/>
        <w:rPr>
          <w:rFonts w:ascii="Arial" w:eastAsia="Arial" w:hAnsi="Arial" w:cs="Arial"/>
          <w:color w:val="000000" w:themeColor="text1"/>
          <w:sz w:val="24"/>
          <w:szCs w:val="24"/>
          <w:shd w:val="clear" w:color="auto" w:fill="FF9900"/>
        </w:rPr>
      </w:pPr>
      <w:r w:rsidRPr="003B4B8C">
        <w:rPr>
          <w:color w:val="000000" w:themeColor="text1"/>
          <w:sz w:val="24"/>
          <w:szCs w:val="24"/>
        </w:rPr>
        <w:t xml:space="preserve">•  </w:t>
      </w:r>
      <w:r w:rsidRPr="003B4B8C">
        <w:rPr>
          <w:rFonts w:ascii="Arial" w:eastAsia="Arial" w:hAnsi="Arial" w:cs="Arial"/>
          <w:b/>
          <w:color w:val="000000" w:themeColor="text1"/>
          <w:sz w:val="24"/>
          <w:szCs w:val="24"/>
        </w:rPr>
        <w:t xml:space="preserve">Athletic Union President </w:t>
      </w:r>
      <w:proofErr w:type="spellStart"/>
      <w:r w:rsidRPr="003B4B8C">
        <w:rPr>
          <w:rFonts w:ascii="Arial" w:eastAsia="Arial" w:hAnsi="Arial" w:cs="Arial"/>
          <w:b/>
          <w:color w:val="000000" w:themeColor="text1"/>
          <w:sz w:val="24"/>
          <w:szCs w:val="24"/>
        </w:rPr>
        <w:t>Husting</w:t>
      </w:r>
      <w:proofErr w:type="spellEnd"/>
      <w:r w:rsidRPr="003B4B8C">
        <w:rPr>
          <w:rFonts w:ascii="Arial" w:eastAsia="Arial" w:hAnsi="Arial" w:cs="Arial"/>
          <w:color w:val="000000" w:themeColor="text1"/>
          <w:sz w:val="24"/>
          <w:szCs w:val="24"/>
        </w:rPr>
        <w:t xml:space="preserve">: Tuesday </w:t>
      </w:r>
      <w:r w:rsidR="00930E9E" w:rsidRPr="003B4B8C">
        <w:rPr>
          <w:rFonts w:ascii="Arial" w:eastAsia="Arial" w:hAnsi="Arial" w:cs="Arial"/>
          <w:color w:val="000000" w:themeColor="text1"/>
          <w:sz w:val="24"/>
          <w:szCs w:val="24"/>
        </w:rPr>
        <w:t>3rd</w:t>
      </w:r>
      <w:r w:rsidRPr="003B4B8C">
        <w:rPr>
          <w:rFonts w:ascii="Arial" w:eastAsia="Arial" w:hAnsi="Arial" w:cs="Arial"/>
          <w:color w:val="000000" w:themeColor="text1"/>
          <w:sz w:val="24"/>
          <w:szCs w:val="24"/>
        </w:rPr>
        <w:t xml:space="preserve"> Mar</w:t>
      </w:r>
      <w:r w:rsidR="00930E9E" w:rsidRPr="003B4B8C">
        <w:rPr>
          <w:rFonts w:ascii="Arial" w:eastAsia="Arial" w:hAnsi="Arial" w:cs="Arial"/>
          <w:color w:val="000000" w:themeColor="text1"/>
          <w:sz w:val="24"/>
          <w:szCs w:val="24"/>
        </w:rPr>
        <w:t>ch 5</w:t>
      </w:r>
      <w:r w:rsidRPr="003B4B8C">
        <w:rPr>
          <w:rFonts w:ascii="Arial" w:eastAsia="Arial" w:hAnsi="Arial" w:cs="Arial"/>
          <w:color w:val="000000" w:themeColor="text1"/>
          <w:sz w:val="24"/>
          <w:szCs w:val="24"/>
        </w:rPr>
        <w:t xml:space="preserve">:30pm </w:t>
      </w:r>
      <w:r w:rsidR="00930E9E" w:rsidRPr="003B4B8C">
        <w:rPr>
          <w:rFonts w:ascii="Arial" w:eastAsia="Arial" w:hAnsi="Arial" w:cs="Arial"/>
          <w:color w:val="000000" w:themeColor="text1"/>
          <w:sz w:val="24"/>
          <w:szCs w:val="24"/>
        </w:rPr>
        <w:t xml:space="preserve">(The </w:t>
      </w:r>
      <w:proofErr w:type="spellStart"/>
      <w:r w:rsidR="00930E9E" w:rsidRPr="003B4B8C">
        <w:rPr>
          <w:rFonts w:ascii="Arial" w:eastAsia="Arial" w:hAnsi="Arial" w:cs="Arial"/>
          <w:color w:val="000000" w:themeColor="text1"/>
          <w:sz w:val="24"/>
          <w:szCs w:val="24"/>
        </w:rPr>
        <w:t>StAge</w:t>
      </w:r>
      <w:proofErr w:type="spellEnd"/>
      <w:r w:rsidR="00930E9E" w:rsidRPr="003B4B8C">
        <w:rPr>
          <w:rFonts w:ascii="Arial" w:eastAsia="Arial" w:hAnsi="Arial" w:cs="Arial"/>
          <w:color w:val="000000" w:themeColor="text1"/>
          <w:sz w:val="24"/>
          <w:szCs w:val="24"/>
        </w:rPr>
        <w:t>)</w:t>
      </w:r>
    </w:p>
    <w:p w14:paraId="01ECBFA7" w14:textId="4EA3168F"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Sabbatical candidates’ debate</w:t>
      </w:r>
      <w:r w:rsidRPr="003B4B8C">
        <w:rPr>
          <w:rFonts w:ascii="Arial" w:eastAsia="Arial" w:hAnsi="Arial" w:cs="Arial"/>
          <w:color w:val="000000" w:themeColor="text1"/>
          <w:sz w:val="24"/>
          <w:szCs w:val="24"/>
        </w:rPr>
        <w:t xml:space="preserve">: </w:t>
      </w:r>
      <w:r w:rsidR="00930E9E" w:rsidRPr="003B4B8C">
        <w:rPr>
          <w:rFonts w:ascii="Arial" w:eastAsia="Arial" w:hAnsi="Arial" w:cs="Arial"/>
          <w:color w:val="000000" w:themeColor="text1"/>
          <w:sz w:val="24"/>
          <w:szCs w:val="24"/>
        </w:rPr>
        <w:t xml:space="preserve">Tuesday 3rd March </w:t>
      </w:r>
      <w:r w:rsidRPr="003B4B8C">
        <w:rPr>
          <w:rFonts w:ascii="Arial" w:eastAsia="Arial" w:hAnsi="Arial" w:cs="Arial"/>
          <w:color w:val="000000" w:themeColor="text1"/>
          <w:sz w:val="24"/>
          <w:szCs w:val="24"/>
        </w:rPr>
        <w:t xml:space="preserve">7.30pm (The </w:t>
      </w:r>
      <w:proofErr w:type="spellStart"/>
      <w:r w:rsidRPr="003B4B8C">
        <w:rPr>
          <w:rFonts w:ascii="Arial" w:eastAsia="Arial" w:hAnsi="Arial" w:cs="Arial"/>
          <w:color w:val="000000" w:themeColor="text1"/>
          <w:sz w:val="24"/>
          <w:szCs w:val="24"/>
        </w:rPr>
        <w:t>StAge</w:t>
      </w:r>
      <w:proofErr w:type="spellEnd"/>
      <w:r w:rsidRPr="003B4B8C">
        <w:rPr>
          <w:rFonts w:ascii="Arial" w:eastAsia="Arial" w:hAnsi="Arial" w:cs="Arial"/>
          <w:color w:val="000000" w:themeColor="text1"/>
          <w:sz w:val="24"/>
          <w:szCs w:val="24"/>
        </w:rPr>
        <w:t>)</w:t>
      </w:r>
    </w:p>
    <w:p w14:paraId="72811C9E" w14:textId="058F3A37"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Polls open</w:t>
      </w:r>
      <w:r w:rsidR="006F05BB" w:rsidRPr="003B4B8C">
        <w:rPr>
          <w:rFonts w:ascii="Arial" w:eastAsia="Arial" w:hAnsi="Arial" w:cs="Arial"/>
          <w:color w:val="000000" w:themeColor="text1"/>
          <w:sz w:val="24"/>
          <w:szCs w:val="24"/>
        </w:rPr>
        <w:t xml:space="preserve">: Thursday 5th March </w:t>
      </w:r>
      <w:r w:rsidRPr="003B4B8C">
        <w:rPr>
          <w:rFonts w:ascii="Arial" w:eastAsia="Arial" w:hAnsi="Arial" w:cs="Arial"/>
          <w:color w:val="000000" w:themeColor="text1"/>
          <w:sz w:val="24"/>
          <w:szCs w:val="24"/>
        </w:rPr>
        <w:t>00:01am</w:t>
      </w:r>
    </w:p>
    <w:p w14:paraId="5E33C705" w14:textId="202B6584"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Polls close</w:t>
      </w:r>
      <w:r w:rsidR="006F05BB" w:rsidRPr="003B4B8C">
        <w:rPr>
          <w:rFonts w:ascii="Arial" w:eastAsia="Arial" w:hAnsi="Arial" w:cs="Arial"/>
          <w:color w:val="000000" w:themeColor="text1"/>
          <w:sz w:val="24"/>
          <w:szCs w:val="24"/>
        </w:rPr>
        <w:t xml:space="preserve">: Friday 6th March </w:t>
      </w:r>
      <w:r w:rsidRPr="003B4B8C">
        <w:rPr>
          <w:rFonts w:ascii="Arial" w:eastAsia="Arial" w:hAnsi="Arial" w:cs="Arial"/>
          <w:color w:val="000000" w:themeColor="text1"/>
          <w:sz w:val="24"/>
          <w:szCs w:val="24"/>
        </w:rPr>
        <w:t>6pm (Online).</w:t>
      </w:r>
    </w:p>
    <w:p w14:paraId="0366F1B2" w14:textId="0C354686" w:rsidR="00286218" w:rsidRPr="003B4B8C" w:rsidRDefault="00CF0D26">
      <w:pPr>
        <w:spacing w:line="280" w:lineRule="auto"/>
        <w:ind w:left="474"/>
        <w:rPr>
          <w:rFonts w:ascii="Arial" w:eastAsia="Arial" w:hAnsi="Arial" w:cs="Arial"/>
          <w:color w:val="000000" w:themeColor="text1"/>
          <w:sz w:val="24"/>
          <w:szCs w:val="24"/>
        </w:rPr>
      </w:pPr>
      <w:r w:rsidRPr="003B4B8C">
        <w:rPr>
          <w:color w:val="000000" w:themeColor="text1"/>
          <w:sz w:val="24"/>
          <w:szCs w:val="24"/>
        </w:rPr>
        <w:t xml:space="preserve">•  </w:t>
      </w:r>
      <w:r w:rsidRPr="003B4B8C">
        <w:rPr>
          <w:rFonts w:ascii="Arial" w:eastAsia="Arial" w:hAnsi="Arial" w:cs="Arial"/>
          <w:b/>
          <w:color w:val="000000" w:themeColor="text1"/>
          <w:sz w:val="24"/>
          <w:szCs w:val="24"/>
        </w:rPr>
        <w:t>Results (School Presidents)</w:t>
      </w:r>
      <w:r w:rsidR="006F05BB" w:rsidRPr="003B4B8C">
        <w:rPr>
          <w:rFonts w:ascii="Arial" w:eastAsia="Arial" w:hAnsi="Arial" w:cs="Arial"/>
          <w:color w:val="000000" w:themeColor="text1"/>
          <w:sz w:val="24"/>
          <w:szCs w:val="24"/>
        </w:rPr>
        <w:t xml:space="preserve">: Friday 6th March </w:t>
      </w:r>
      <w:r w:rsidRPr="003B4B8C">
        <w:rPr>
          <w:rFonts w:ascii="Arial" w:eastAsia="Arial" w:hAnsi="Arial" w:cs="Arial"/>
          <w:color w:val="000000" w:themeColor="text1"/>
          <w:sz w:val="24"/>
          <w:szCs w:val="24"/>
        </w:rPr>
        <w:t xml:space="preserve">8pm (The </w:t>
      </w:r>
      <w:proofErr w:type="spellStart"/>
      <w:r w:rsidRPr="003B4B8C">
        <w:rPr>
          <w:rFonts w:ascii="Arial" w:eastAsia="Arial" w:hAnsi="Arial" w:cs="Arial"/>
          <w:color w:val="000000" w:themeColor="text1"/>
          <w:sz w:val="24"/>
          <w:szCs w:val="24"/>
        </w:rPr>
        <w:t>StAge</w:t>
      </w:r>
      <w:proofErr w:type="spellEnd"/>
      <w:r w:rsidRPr="003B4B8C">
        <w:rPr>
          <w:rFonts w:ascii="Arial" w:eastAsia="Arial" w:hAnsi="Arial" w:cs="Arial"/>
          <w:color w:val="000000" w:themeColor="text1"/>
          <w:sz w:val="24"/>
          <w:szCs w:val="24"/>
        </w:rPr>
        <w:t>).</w:t>
      </w:r>
    </w:p>
    <w:p w14:paraId="1F52FC34" w14:textId="7D88EA9C" w:rsidR="00286218" w:rsidRPr="003B4B8C" w:rsidRDefault="00CF0D26">
      <w:pPr>
        <w:spacing w:line="280" w:lineRule="auto"/>
        <w:ind w:left="474"/>
        <w:rPr>
          <w:rFonts w:ascii="Arial" w:eastAsia="Arial" w:hAnsi="Arial" w:cs="Arial"/>
          <w:color w:val="000000" w:themeColor="text1"/>
          <w:sz w:val="24"/>
          <w:szCs w:val="24"/>
        </w:rPr>
      </w:pPr>
      <w:bookmarkStart w:id="0" w:name="_30j0zll" w:colFirst="0" w:colLast="0"/>
      <w:bookmarkEnd w:id="0"/>
      <w:r w:rsidRPr="003B4B8C">
        <w:rPr>
          <w:color w:val="000000" w:themeColor="text1"/>
          <w:sz w:val="24"/>
          <w:szCs w:val="24"/>
        </w:rPr>
        <w:t xml:space="preserve">•  </w:t>
      </w:r>
      <w:r w:rsidRPr="003B4B8C">
        <w:rPr>
          <w:rFonts w:ascii="Arial" w:eastAsia="Arial" w:hAnsi="Arial" w:cs="Arial"/>
          <w:b/>
          <w:color w:val="000000" w:themeColor="text1"/>
          <w:sz w:val="24"/>
          <w:szCs w:val="24"/>
        </w:rPr>
        <w:t>Results (All other posts)</w:t>
      </w:r>
      <w:r w:rsidR="006F05BB" w:rsidRPr="003B4B8C">
        <w:rPr>
          <w:rFonts w:ascii="Arial" w:eastAsia="Arial" w:hAnsi="Arial" w:cs="Arial"/>
          <w:color w:val="000000" w:themeColor="text1"/>
          <w:sz w:val="24"/>
          <w:szCs w:val="24"/>
        </w:rPr>
        <w:t>: Friday 6th March</w:t>
      </w:r>
      <w:r w:rsidRPr="003B4B8C">
        <w:rPr>
          <w:rFonts w:ascii="Arial" w:eastAsia="Arial" w:hAnsi="Arial" w:cs="Arial"/>
          <w:color w:val="000000" w:themeColor="text1"/>
          <w:sz w:val="24"/>
          <w:szCs w:val="24"/>
        </w:rPr>
        <w:t xml:space="preserve"> 8.30pm (The </w:t>
      </w:r>
      <w:proofErr w:type="spellStart"/>
      <w:r w:rsidRPr="003B4B8C">
        <w:rPr>
          <w:rFonts w:ascii="Arial" w:eastAsia="Arial" w:hAnsi="Arial" w:cs="Arial"/>
          <w:color w:val="000000" w:themeColor="text1"/>
          <w:sz w:val="24"/>
          <w:szCs w:val="24"/>
        </w:rPr>
        <w:t>StAge</w:t>
      </w:r>
      <w:proofErr w:type="spellEnd"/>
      <w:r w:rsidRPr="003B4B8C">
        <w:rPr>
          <w:rFonts w:ascii="Arial" w:eastAsia="Arial" w:hAnsi="Arial" w:cs="Arial"/>
          <w:color w:val="000000" w:themeColor="text1"/>
          <w:sz w:val="24"/>
          <w:szCs w:val="24"/>
        </w:rPr>
        <w:t>).</w:t>
      </w:r>
    </w:p>
    <w:p w14:paraId="4DA215C1" w14:textId="77777777" w:rsidR="00286218" w:rsidRPr="00E078EF" w:rsidRDefault="00513502">
      <w:pPr>
        <w:spacing w:before="4"/>
        <w:rPr>
          <w:sz w:val="16"/>
          <w:szCs w:val="16"/>
        </w:rPr>
      </w:pPr>
    </w:p>
    <w:p w14:paraId="5E297629" w14:textId="77777777" w:rsidR="00286218" w:rsidRPr="006F05BB" w:rsidRDefault="00CF0D26">
      <w:pPr>
        <w:rPr>
          <w:rFonts w:ascii="Arial" w:hAnsi="Arial" w:cs="Arial"/>
          <w:sz w:val="24"/>
          <w:szCs w:val="24"/>
          <w:u w:val="single"/>
        </w:rPr>
      </w:pPr>
      <w:r w:rsidRPr="006F05BB">
        <w:rPr>
          <w:rFonts w:ascii="Arial" w:hAnsi="Arial" w:cs="Arial"/>
          <w:sz w:val="24"/>
          <w:szCs w:val="24"/>
          <w:u w:val="single"/>
        </w:rPr>
        <w:t>Sabbatical candidates are instructed to not book any holidays in the month of June.</w:t>
      </w:r>
    </w:p>
    <w:p w14:paraId="77A6F60E" w14:textId="77777777" w:rsidR="00286218" w:rsidRDefault="00513502"/>
    <w:p w14:paraId="5B3A7E41" w14:textId="77777777" w:rsidR="00286218" w:rsidRDefault="00CF0D26">
      <w:pPr>
        <w:ind w:left="114" w:right="7223"/>
        <w:jc w:val="both"/>
        <w:rPr>
          <w:rFonts w:ascii="Arial" w:eastAsia="Arial" w:hAnsi="Arial" w:cs="Arial"/>
          <w:b/>
          <w:color w:val="E79E01"/>
          <w:sz w:val="24"/>
          <w:szCs w:val="24"/>
        </w:rPr>
      </w:pPr>
      <w:r>
        <w:rPr>
          <w:rFonts w:ascii="Arial" w:eastAsia="Arial" w:hAnsi="Arial" w:cs="Arial"/>
          <w:b/>
          <w:color w:val="E79E01"/>
          <w:sz w:val="24"/>
          <w:szCs w:val="24"/>
        </w:rPr>
        <w:t>Important Information</w:t>
      </w:r>
    </w:p>
    <w:p w14:paraId="05B715C2" w14:textId="77777777" w:rsidR="00576F16" w:rsidRDefault="00576F16">
      <w:pPr>
        <w:ind w:left="114" w:right="7223"/>
        <w:jc w:val="both"/>
        <w:rPr>
          <w:rFonts w:ascii="Arial" w:eastAsia="Arial" w:hAnsi="Arial" w:cs="Arial"/>
          <w:b/>
          <w:color w:val="E79E01"/>
          <w:sz w:val="24"/>
          <w:szCs w:val="24"/>
        </w:rPr>
      </w:pPr>
    </w:p>
    <w:p w14:paraId="6E0A7786" w14:textId="77777777" w:rsidR="00286218" w:rsidRDefault="00CF0D26">
      <w:pPr>
        <w:spacing w:before="4"/>
        <w:ind w:left="114" w:right="72"/>
        <w:jc w:val="both"/>
        <w:rPr>
          <w:rFonts w:ascii="Arial" w:eastAsia="Arial" w:hAnsi="Arial" w:cs="Arial"/>
          <w:sz w:val="24"/>
          <w:szCs w:val="24"/>
        </w:rPr>
      </w:pPr>
      <w:r>
        <w:rPr>
          <w:rFonts w:ascii="Arial" w:eastAsia="Arial" w:hAnsi="Arial" w:cs="Arial"/>
          <w:sz w:val="24"/>
          <w:szCs w:val="24"/>
        </w:rPr>
        <w:t>The Elections Office will be open in Weeks 5 and 6, Monday to Friday, 10am-5pm, in the</w:t>
      </w:r>
    </w:p>
    <w:p w14:paraId="22984FCF" w14:textId="77777777" w:rsidR="00286218" w:rsidRDefault="00CF0D26">
      <w:pPr>
        <w:rPr>
          <w:rFonts w:ascii="Arial" w:eastAsia="Arial" w:hAnsi="Arial" w:cs="Arial"/>
          <w:sz w:val="24"/>
          <w:szCs w:val="24"/>
        </w:rPr>
      </w:pPr>
      <w:r>
        <w:rPr>
          <w:rFonts w:ascii="Arial" w:eastAsia="Arial" w:hAnsi="Arial" w:cs="Arial"/>
          <w:sz w:val="24"/>
          <w:szCs w:val="24"/>
        </w:rPr>
        <w:t>Students’ Association Sabbatical Office (Advocacy Room) on the first floor of the Union. The Elections Committee will consist of 22 people:</w:t>
      </w:r>
    </w:p>
    <w:p w14:paraId="483A830D" w14:textId="77777777" w:rsidR="00286218" w:rsidRDefault="00513502">
      <w:pPr>
        <w:rPr>
          <w:rFonts w:ascii="Arial" w:eastAsia="Arial" w:hAnsi="Arial" w:cs="Arial"/>
          <w:sz w:val="24"/>
          <w:szCs w:val="24"/>
        </w:rPr>
      </w:pPr>
    </w:p>
    <w:p w14:paraId="07C2752C"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 xml:space="preserve">Six Sabbatical Officers </w:t>
      </w:r>
    </w:p>
    <w:p w14:paraId="4A15DE98"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Three SRC Nominees</w:t>
      </w:r>
    </w:p>
    <w:p w14:paraId="44093D3E"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Three SSC Nominees</w:t>
      </w:r>
    </w:p>
    <w:p w14:paraId="317F4D10"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1 Senior Academic Representative - Arts/Divinity</w:t>
      </w:r>
    </w:p>
    <w:p w14:paraId="7BBC3AF9"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1 Senior Academic Representative - Science/Medicine</w:t>
      </w:r>
    </w:p>
    <w:p w14:paraId="7F2F4C54"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1 Representatives of the Athletic Union</w:t>
      </w:r>
    </w:p>
    <w:p w14:paraId="549025AE"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1 PG Student</w:t>
      </w:r>
    </w:p>
    <w:p w14:paraId="39026518"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2 subcommittee executive members</w:t>
      </w:r>
    </w:p>
    <w:p w14:paraId="2BED1E3D" w14:textId="77777777" w:rsidR="00286218" w:rsidRDefault="00CF0D26">
      <w:pPr>
        <w:numPr>
          <w:ilvl w:val="0"/>
          <w:numId w:val="4"/>
        </w:numPr>
        <w:rPr>
          <w:rFonts w:ascii="Arial" w:eastAsia="Arial" w:hAnsi="Arial" w:cs="Arial"/>
          <w:sz w:val="24"/>
          <w:szCs w:val="24"/>
        </w:rPr>
      </w:pPr>
      <w:r>
        <w:rPr>
          <w:rFonts w:ascii="Arial" w:eastAsia="Arial" w:hAnsi="Arial" w:cs="Arial"/>
          <w:sz w:val="24"/>
          <w:szCs w:val="24"/>
        </w:rPr>
        <w:t>4 Further Members external to the Association Councils, of which at least one should be a first year</w:t>
      </w:r>
    </w:p>
    <w:p w14:paraId="42ADDFCE" w14:textId="77777777" w:rsidR="00286218" w:rsidRDefault="00513502">
      <w:pPr>
        <w:spacing w:before="4"/>
        <w:rPr>
          <w:rFonts w:ascii="Arial" w:eastAsia="Arial" w:hAnsi="Arial" w:cs="Arial"/>
          <w:sz w:val="24"/>
          <w:szCs w:val="24"/>
        </w:rPr>
      </w:pPr>
    </w:p>
    <w:p w14:paraId="236FACEB" w14:textId="77777777" w:rsidR="00286218" w:rsidRDefault="00CF0D26">
      <w:pPr>
        <w:spacing w:before="8" w:line="242" w:lineRule="auto"/>
        <w:ind w:left="114" w:right="71"/>
        <w:jc w:val="both"/>
        <w:rPr>
          <w:rFonts w:ascii="Arial" w:eastAsia="Arial" w:hAnsi="Arial" w:cs="Arial"/>
          <w:sz w:val="24"/>
          <w:szCs w:val="24"/>
        </w:rPr>
      </w:pPr>
      <w:r>
        <w:rPr>
          <w:rFonts w:ascii="Arial" w:eastAsia="Arial" w:hAnsi="Arial" w:cs="Arial"/>
          <w:sz w:val="24"/>
          <w:szCs w:val="24"/>
        </w:rPr>
        <w:t xml:space="preserve">You can email the Elections Committee at </w:t>
      </w:r>
      <w:r>
        <w:rPr>
          <w:rFonts w:ascii="Arial" w:eastAsia="Arial" w:hAnsi="Arial" w:cs="Arial"/>
          <w:color w:val="0000FF"/>
          <w:sz w:val="24"/>
          <w:szCs w:val="24"/>
        </w:rPr>
        <w:t xml:space="preserve"> </w:t>
      </w:r>
      <w:hyperlink r:id="rId9">
        <w:r>
          <w:rPr>
            <w:rFonts w:ascii="Arial" w:eastAsia="Arial" w:hAnsi="Arial" w:cs="Arial"/>
            <w:color w:val="0000FF"/>
            <w:sz w:val="24"/>
            <w:szCs w:val="24"/>
            <w:u w:val="single"/>
          </w:rPr>
          <w:t>saelect@st-andrews.ac.uk</w:t>
        </w:r>
      </w:hyperlink>
      <w:r>
        <w:rPr>
          <w:rFonts w:ascii="Arial" w:eastAsia="Arial" w:hAnsi="Arial" w:cs="Arial"/>
          <w:color w:val="0000FF"/>
          <w:sz w:val="24"/>
          <w:szCs w:val="24"/>
        </w:rPr>
        <w:t xml:space="preserve"> </w:t>
      </w:r>
      <w:r>
        <w:rPr>
          <w:rFonts w:ascii="Arial" w:eastAsia="Arial" w:hAnsi="Arial" w:cs="Arial"/>
          <w:sz w:val="24"/>
          <w:szCs w:val="24"/>
        </w:rPr>
        <w:t xml:space="preserve">and engage with the Committee on Twitter via </w:t>
      </w:r>
      <w:hyperlink r:id="rId10">
        <w:r>
          <w:rPr>
            <w:rFonts w:ascii="Arial" w:eastAsia="Arial" w:hAnsi="Arial" w:cs="Arial"/>
            <w:color w:val="0000FF"/>
            <w:sz w:val="24"/>
            <w:szCs w:val="24"/>
            <w:u w:val="single"/>
          </w:rPr>
          <w:t>@</w:t>
        </w:r>
        <w:proofErr w:type="spellStart"/>
        <w:r>
          <w:rPr>
            <w:rFonts w:ascii="Arial" w:eastAsia="Arial" w:hAnsi="Arial" w:cs="Arial"/>
            <w:color w:val="0000FF"/>
            <w:sz w:val="24"/>
            <w:szCs w:val="24"/>
            <w:u w:val="single"/>
          </w:rPr>
          <w:t>saelect</w:t>
        </w:r>
        <w:proofErr w:type="spellEnd"/>
      </w:hyperlink>
      <w:hyperlink r:id="rId11">
        <w:r>
          <w:rPr>
            <w:rFonts w:ascii="Arial" w:eastAsia="Arial" w:hAnsi="Arial" w:cs="Arial"/>
            <w:color w:val="0000FF"/>
            <w:sz w:val="24"/>
            <w:szCs w:val="24"/>
          </w:rPr>
          <w:t xml:space="preserve"> </w:t>
        </w:r>
      </w:hyperlink>
      <w:hyperlink r:id="rId12">
        <w:r>
          <w:rPr>
            <w:rFonts w:ascii="Arial" w:eastAsia="Arial" w:hAnsi="Arial" w:cs="Arial"/>
            <w:sz w:val="24"/>
            <w:szCs w:val="24"/>
          </w:rPr>
          <w:t>and on Facebook (</w:t>
        </w:r>
      </w:hyperlink>
      <w:hyperlink r:id="rId13">
        <w:r>
          <w:rPr>
            <w:rFonts w:ascii="Arial" w:eastAsia="Arial" w:hAnsi="Arial" w:cs="Arial"/>
            <w:color w:val="0000FF"/>
            <w:sz w:val="24"/>
            <w:szCs w:val="24"/>
          </w:rPr>
          <w:t>https://www.facebook.com/</w:t>
        </w:r>
      </w:hyperlink>
      <w:r>
        <w:rPr>
          <w:rFonts w:ascii="Arial" w:eastAsia="Arial" w:hAnsi="Arial" w:cs="Arial"/>
          <w:color w:val="0000FF"/>
          <w:sz w:val="24"/>
          <w:szCs w:val="24"/>
        </w:rPr>
        <w:t xml:space="preserve"> </w:t>
      </w:r>
      <w:proofErr w:type="spellStart"/>
      <w:r>
        <w:rPr>
          <w:rFonts w:ascii="Arial" w:eastAsia="Arial" w:hAnsi="Arial" w:cs="Arial"/>
          <w:color w:val="0000FF"/>
          <w:sz w:val="24"/>
          <w:szCs w:val="24"/>
        </w:rPr>
        <w:t>saelectofficial</w:t>
      </w:r>
      <w:proofErr w:type="spellEnd"/>
      <w:r>
        <w:rPr>
          <w:rFonts w:ascii="Arial" w:eastAsia="Arial" w:hAnsi="Arial" w:cs="Arial"/>
          <w:sz w:val="24"/>
          <w:szCs w:val="24"/>
        </w:rPr>
        <w:t>). #</w:t>
      </w:r>
      <w:proofErr w:type="spellStart"/>
      <w:r>
        <w:rPr>
          <w:rFonts w:ascii="Arial" w:eastAsia="Arial" w:hAnsi="Arial" w:cs="Arial"/>
          <w:sz w:val="24"/>
          <w:szCs w:val="24"/>
        </w:rPr>
        <w:t>saelect</w:t>
      </w:r>
      <w:proofErr w:type="spellEnd"/>
      <w:r>
        <w:rPr>
          <w:rFonts w:ascii="Arial" w:eastAsia="Arial" w:hAnsi="Arial" w:cs="Arial"/>
          <w:sz w:val="24"/>
          <w:szCs w:val="24"/>
        </w:rPr>
        <w:t xml:space="preserve"> is the designated elections hashtag.</w:t>
      </w:r>
    </w:p>
    <w:p w14:paraId="0E496700" w14:textId="77777777" w:rsidR="00286218" w:rsidRDefault="00513502">
      <w:pPr>
        <w:spacing w:line="280" w:lineRule="auto"/>
        <w:rPr>
          <w:sz w:val="28"/>
          <w:szCs w:val="28"/>
        </w:rPr>
      </w:pPr>
    </w:p>
    <w:p w14:paraId="3101243F"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The Elections Committee reserves the right to make changes to the rules but will ensure that all candidates are informed of any alterations by email. New rules will come into effect immediately, unless otherwise stated.</w:t>
      </w:r>
    </w:p>
    <w:p w14:paraId="13D85609" w14:textId="77777777" w:rsidR="00286218" w:rsidRDefault="00513502">
      <w:pPr>
        <w:spacing w:line="280" w:lineRule="auto"/>
        <w:rPr>
          <w:sz w:val="28"/>
          <w:szCs w:val="28"/>
        </w:rPr>
      </w:pPr>
    </w:p>
    <w:p w14:paraId="3EF36D58" w14:textId="77777777" w:rsidR="00576F16" w:rsidRDefault="00576F16">
      <w:pPr>
        <w:ind w:left="114" w:right="7608"/>
        <w:jc w:val="both"/>
        <w:rPr>
          <w:rFonts w:ascii="Arial" w:eastAsia="Arial" w:hAnsi="Arial" w:cs="Arial"/>
          <w:b/>
          <w:color w:val="E79E01"/>
          <w:sz w:val="24"/>
          <w:szCs w:val="24"/>
        </w:rPr>
      </w:pPr>
    </w:p>
    <w:p w14:paraId="1BB6B1A5" w14:textId="77777777" w:rsidR="00576F16" w:rsidRDefault="00576F16">
      <w:pPr>
        <w:ind w:left="114" w:right="7608"/>
        <w:jc w:val="both"/>
        <w:rPr>
          <w:rFonts w:ascii="Arial" w:eastAsia="Arial" w:hAnsi="Arial" w:cs="Arial"/>
          <w:b/>
          <w:color w:val="E79E01"/>
          <w:sz w:val="24"/>
          <w:szCs w:val="24"/>
        </w:rPr>
      </w:pPr>
    </w:p>
    <w:p w14:paraId="4AC9D744" w14:textId="77777777" w:rsidR="00576F16" w:rsidRDefault="00576F16">
      <w:pPr>
        <w:ind w:left="114" w:right="7608"/>
        <w:jc w:val="both"/>
        <w:rPr>
          <w:rFonts w:ascii="Arial" w:eastAsia="Arial" w:hAnsi="Arial" w:cs="Arial"/>
          <w:b/>
          <w:color w:val="E79E01"/>
          <w:sz w:val="24"/>
          <w:szCs w:val="24"/>
        </w:rPr>
      </w:pPr>
    </w:p>
    <w:p w14:paraId="6D69663E" w14:textId="77777777" w:rsidR="00286218" w:rsidRDefault="00CF0D26">
      <w:pPr>
        <w:ind w:left="114" w:right="7608"/>
        <w:jc w:val="both"/>
        <w:rPr>
          <w:rFonts w:ascii="Arial" w:eastAsia="Arial" w:hAnsi="Arial" w:cs="Arial"/>
          <w:b/>
          <w:color w:val="E79E01"/>
          <w:sz w:val="24"/>
          <w:szCs w:val="24"/>
        </w:rPr>
      </w:pPr>
      <w:r>
        <w:rPr>
          <w:rFonts w:ascii="Arial" w:eastAsia="Arial" w:hAnsi="Arial" w:cs="Arial"/>
          <w:b/>
          <w:color w:val="E79E01"/>
          <w:sz w:val="24"/>
          <w:szCs w:val="24"/>
        </w:rPr>
        <w:t>General Principles</w:t>
      </w:r>
    </w:p>
    <w:p w14:paraId="5BCA721E" w14:textId="77777777" w:rsidR="00576F16" w:rsidRDefault="00576F16">
      <w:pPr>
        <w:ind w:left="114" w:right="7608"/>
        <w:jc w:val="both"/>
        <w:rPr>
          <w:rFonts w:ascii="Arial" w:eastAsia="Arial" w:hAnsi="Arial" w:cs="Arial"/>
          <w:b/>
          <w:color w:val="E79E01"/>
          <w:sz w:val="24"/>
          <w:szCs w:val="24"/>
        </w:rPr>
      </w:pPr>
    </w:p>
    <w:p w14:paraId="7F844398" w14:textId="5712DE76" w:rsidR="00286218" w:rsidRDefault="006F05BB">
      <w:pPr>
        <w:spacing w:before="4" w:line="242" w:lineRule="auto"/>
        <w:ind w:left="114" w:right="72"/>
        <w:jc w:val="both"/>
        <w:rPr>
          <w:rFonts w:ascii="Arial" w:eastAsia="Arial" w:hAnsi="Arial" w:cs="Arial"/>
          <w:sz w:val="24"/>
          <w:szCs w:val="24"/>
        </w:rPr>
      </w:pPr>
      <w:r>
        <w:rPr>
          <w:rFonts w:ascii="Arial" w:eastAsia="Arial" w:hAnsi="Arial" w:cs="Arial"/>
          <w:sz w:val="24"/>
          <w:szCs w:val="24"/>
        </w:rPr>
        <w:t xml:space="preserve">The rules and regulations for the Students’ Associations elections are designed </w:t>
      </w:r>
      <w:r w:rsidR="00CF0D26">
        <w:rPr>
          <w:rFonts w:ascii="Arial" w:eastAsia="Arial" w:hAnsi="Arial" w:cs="Arial"/>
          <w:sz w:val="24"/>
          <w:szCs w:val="24"/>
        </w:rPr>
        <w:t>as guidance on how to stand as a candidate and get involved. We have developed these rules with the ambitions that:</w:t>
      </w:r>
    </w:p>
    <w:p w14:paraId="10220DCA" w14:textId="77777777" w:rsidR="00286218" w:rsidRDefault="00CF0D26">
      <w:pPr>
        <w:spacing w:before="1" w:line="280" w:lineRule="auto"/>
        <w:ind w:left="782" w:right="72" w:hanging="309"/>
        <w:rPr>
          <w:rFonts w:ascii="Arial" w:eastAsia="Arial" w:hAnsi="Arial" w:cs="Arial"/>
          <w:sz w:val="24"/>
          <w:szCs w:val="24"/>
        </w:rPr>
      </w:pPr>
      <w:r>
        <w:rPr>
          <w:sz w:val="24"/>
          <w:szCs w:val="24"/>
        </w:rPr>
        <w:t xml:space="preserve">•  </w:t>
      </w:r>
      <w:r>
        <w:rPr>
          <w:rFonts w:ascii="Arial" w:eastAsia="Arial" w:hAnsi="Arial" w:cs="Arial"/>
          <w:sz w:val="24"/>
          <w:szCs w:val="24"/>
        </w:rPr>
        <w:t>Our elections should be open to all matriculated student members on an equal basis;</w:t>
      </w:r>
    </w:p>
    <w:p w14:paraId="0577C3B2" w14:textId="77777777" w:rsidR="00286218" w:rsidRDefault="00CF0D26">
      <w:pPr>
        <w:spacing w:line="26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Information for voters should be full, transparent, and accurate;</w:t>
      </w:r>
    </w:p>
    <w:p w14:paraId="5E9B37D0" w14:textId="77777777" w:rsidR="00286218" w:rsidRDefault="00CF0D26">
      <w:pPr>
        <w:spacing w:before="5" w:line="280" w:lineRule="auto"/>
        <w:ind w:left="782" w:right="72" w:hanging="309"/>
        <w:rPr>
          <w:rFonts w:ascii="Arial" w:eastAsia="Arial" w:hAnsi="Arial" w:cs="Arial"/>
          <w:sz w:val="24"/>
          <w:szCs w:val="24"/>
        </w:rPr>
      </w:pPr>
      <w:r>
        <w:rPr>
          <w:sz w:val="24"/>
          <w:szCs w:val="24"/>
        </w:rPr>
        <w:t xml:space="preserve">•  </w:t>
      </w:r>
      <w:r>
        <w:rPr>
          <w:rFonts w:ascii="Arial" w:eastAsia="Arial" w:hAnsi="Arial" w:cs="Arial"/>
          <w:sz w:val="24"/>
          <w:szCs w:val="24"/>
        </w:rPr>
        <w:t>Campaigning should not cause nuisance to voters or to members of the University or town communities; and</w:t>
      </w:r>
    </w:p>
    <w:p w14:paraId="03B91097" w14:textId="77777777" w:rsidR="00286218" w:rsidRDefault="00CF0D26">
      <w:pPr>
        <w:spacing w:line="26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Campaigning should not be conducted in a negative manner.</w:t>
      </w:r>
    </w:p>
    <w:p w14:paraId="6DBE2527" w14:textId="77777777" w:rsidR="00286218" w:rsidRDefault="00513502">
      <w:pPr>
        <w:spacing w:before="4" w:line="280" w:lineRule="auto"/>
        <w:rPr>
          <w:sz w:val="28"/>
          <w:szCs w:val="28"/>
        </w:rPr>
      </w:pPr>
    </w:p>
    <w:p w14:paraId="32A44121" w14:textId="77777777" w:rsidR="00286218" w:rsidRDefault="00CF0D26">
      <w:pPr>
        <w:ind w:left="114" w:right="6515"/>
        <w:jc w:val="both"/>
        <w:rPr>
          <w:rFonts w:ascii="Arial" w:eastAsia="Arial" w:hAnsi="Arial" w:cs="Arial"/>
          <w:b/>
          <w:color w:val="E79E01"/>
          <w:sz w:val="24"/>
          <w:szCs w:val="24"/>
        </w:rPr>
      </w:pPr>
      <w:r>
        <w:rPr>
          <w:rFonts w:ascii="Arial" w:eastAsia="Arial" w:hAnsi="Arial" w:cs="Arial"/>
          <w:b/>
          <w:color w:val="E79E01"/>
          <w:sz w:val="24"/>
          <w:szCs w:val="24"/>
        </w:rPr>
        <w:t>Section 1. Elected Positions</w:t>
      </w:r>
    </w:p>
    <w:p w14:paraId="0088C88B" w14:textId="77777777" w:rsidR="00576F16" w:rsidRDefault="00576F16">
      <w:pPr>
        <w:ind w:left="114" w:right="6515"/>
        <w:jc w:val="both"/>
        <w:rPr>
          <w:rFonts w:ascii="Arial" w:eastAsia="Arial" w:hAnsi="Arial" w:cs="Arial"/>
          <w:sz w:val="24"/>
          <w:szCs w:val="24"/>
        </w:rPr>
      </w:pPr>
    </w:p>
    <w:p w14:paraId="6263617C" w14:textId="77777777" w:rsidR="00286218" w:rsidRDefault="00CF0D26">
      <w:pPr>
        <w:spacing w:before="84" w:line="242" w:lineRule="auto"/>
        <w:ind w:left="114" w:right="72"/>
        <w:jc w:val="both"/>
        <w:rPr>
          <w:rFonts w:ascii="Arial" w:eastAsia="Arial" w:hAnsi="Arial" w:cs="Arial"/>
          <w:sz w:val="24"/>
          <w:szCs w:val="24"/>
        </w:rPr>
      </w:pPr>
      <w:r>
        <w:rPr>
          <w:rFonts w:ascii="Arial" w:eastAsia="Arial" w:hAnsi="Arial" w:cs="Arial"/>
          <w:sz w:val="24"/>
          <w:szCs w:val="24"/>
        </w:rPr>
        <w:t xml:space="preserve">We have created role descriptions for all positions elected in the Students’ Association Elections 2019. You can find them online on  </w:t>
      </w:r>
      <w:r>
        <w:rPr>
          <w:rFonts w:ascii="Arial" w:eastAsia="Arial" w:hAnsi="Arial" w:cs="Arial"/>
          <w:color w:val="0000FF"/>
          <w:sz w:val="24"/>
          <w:szCs w:val="24"/>
          <w:u w:val="single"/>
        </w:rPr>
        <w:t>yourunion.net/elections</w:t>
      </w:r>
      <w:r>
        <w:rPr>
          <w:rFonts w:ascii="Arial" w:eastAsia="Arial" w:hAnsi="Arial" w:cs="Arial"/>
          <w:color w:val="0000FF"/>
          <w:sz w:val="24"/>
          <w:szCs w:val="24"/>
        </w:rPr>
        <w:t xml:space="preserve"> </w:t>
      </w:r>
      <w:r>
        <w:rPr>
          <w:rFonts w:ascii="Arial" w:eastAsia="Arial" w:hAnsi="Arial" w:cs="Arial"/>
          <w:sz w:val="24"/>
          <w:szCs w:val="24"/>
        </w:rPr>
        <w:t xml:space="preserve">or by emailing the Elections Committee on </w:t>
      </w:r>
      <w:hyperlink r:id="rId14">
        <w:r>
          <w:rPr>
            <w:rFonts w:ascii="Arial" w:eastAsia="Arial" w:hAnsi="Arial" w:cs="Arial"/>
            <w:color w:val="0000FF"/>
            <w:sz w:val="24"/>
            <w:szCs w:val="24"/>
            <w:u w:val="single"/>
          </w:rPr>
          <w:t>saelect@st-andrews.ac.uk</w:t>
        </w:r>
      </w:hyperlink>
      <w:r>
        <w:rPr>
          <w:rFonts w:ascii="Arial" w:eastAsia="Arial" w:hAnsi="Arial" w:cs="Arial"/>
          <w:sz w:val="24"/>
          <w:szCs w:val="24"/>
        </w:rPr>
        <w:t>.</w:t>
      </w:r>
    </w:p>
    <w:p w14:paraId="199FAB5D" w14:textId="77777777" w:rsidR="00286218" w:rsidRDefault="00513502">
      <w:pPr>
        <w:spacing w:before="84" w:line="242" w:lineRule="auto"/>
        <w:ind w:left="114" w:right="72"/>
        <w:jc w:val="both"/>
        <w:rPr>
          <w:rFonts w:ascii="Arial" w:eastAsia="Arial" w:hAnsi="Arial" w:cs="Arial"/>
          <w:sz w:val="24"/>
          <w:szCs w:val="24"/>
        </w:rPr>
        <w:sectPr w:rsidR="00286218">
          <w:type w:val="continuous"/>
          <w:pgSz w:w="11920" w:h="16840"/>
          <w:pgMar w:top="1040" w:right="1020" w:bottom="280" w:left="1020" w:header="720" w:footer="720" w:gutter="0"/>
          <w:cols w:space="720"/>
        </w:sectPr>
      </w:pPr>
    </w:p>
    <w:p w14:paraId="1D7DD60B" w14:textId="77777777" w:rsidR="00286218" w:rsidRDefault="00CF0D26">
      <w:pPr>
        <w:spacing w:before="55"/>
        <w:ind w:left="114" w:right="205"/>
        <w:jc w:val="both"/>
        <w:rPr>
          <w:rFonts w:ascii="Arial" w:eastAsia="Arial" w:hAnsi="Arial" w:cs="Arial"/>
          <w:sz w:val="24"/>
          <w:szCs w:val="24"/>
        </w:rPr>
      </w:pPr>
      <w:r>
        <w:rPr>
          <w:rFonts w:ascii="Arial" w:eastAsia="Arial" w:hAnsi="Arial" w:cs="Arial"/>
          <w:sz w:val="24"/>
          <w:szCs w:val="24"/>
        </w:rPr>
        <w:lastRenderedPageBreak/>
        <w:t xml:space="preserve">1.      </w:t>
      </w:r>
      <w:r>
        <w:rPr>
          <w:rFonts w:ascii="Arial" w:eastAsia="Arial" w:hAnsi="Arial" w:cs="Arial"/>
          <w:i/>
          <w:sz w:val="24"/>
          <w:szCs w:val="24"/>
        </w:rPr>
        <w:t xml:space="preserve">Sabbaticals </w:t>
      </w:r>
      <w:r>
        <w:rPr>
          <w:rFonts w:ascii="Arial" w:eastAsia="Arial" w:hAnsi="Arial" w:cs="Arial"/>
          <w:sz w:val="24"/>
          <w:szCs w:val="24"/>
        </w:rPr>
        <w:t>— The following sabbatical (full-time, paid) positions are up for election:</w:t>
      </w:r>
    </w:p>
    <w:p w14:paraId="7F8933DE"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Association President</w:t>
      </w:r>
    </w:p>
    <w:p w14:paraId="4D97BD9D"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Athletic Union President</w:t>
      </w:r>
    </w:p>
    <w:p w14:paraId="51521483"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Director of Events &amp; Services</w:t>
      </w:r>
    </w:p>
    <w:p w14:paraId="54E9D5AE"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Director of Wellbeing</w:t>
      </w:r>
    </w:p>
    <w:p w14:paraId="29B76A3A"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Director of Education</w:t>
      </w:r>
    </w:p>
    <w:p w14:paraId="7C72E9C4"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Director of Student Development &amp; Activities</w:t>
      </w:r>
    </w:p>
    <w:p w14:paraId="5F7EF4F8" w14:textId="77777777" w:rsidR="00286218" w:rsidRDefault="00513502">
      <w:pPr>
        <w:spacing w:before="4" w:line="280" w:lineRule="auto"/>
        <w:rPr>
          <w:sz w:val="28"/>
          <w:szCs w:val="28"/>
        </w:rPr>
      </w:pPr>
    </w:p>
    <w:p w14:paraId="2488B62C" w14:textId="77777777" w:rsidR="00286218" w:rsidRDefault="00CF0D26">
      <w:pPr>
        <w:tabs>
          <w:tab w:val="left" w:pos="720"/>
        </w:tabs>
        <w:spacing w:line="242" w:lineRule="auto"/>
        <w:ind w:left="731" w:right="72" w:hanging="617"/>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i/>
          <w:sz w:val="24"/>
          <w:szCs w:val="24"/>
        </w:rPr>
        <w:t xml:space="preserve">Association Officer positions </w:t>
      </w:r>
      <w:r>
        <w:rPr>
          <w:rFonts w:ascii="Arial" w:eastAsia="Arial" w:hAnsi="Arial" w:cs="Arial"/>
          <w:sz w:val="24"/>
          <w:szCs w:val="24"/>
        </w:rPr>
        <w:t>— The following part-time Association-level positions are up for election:</w:t>
      </w:r>
    </w:p>
    <w:p w14:paraId="2BC174ED" w14:textId="77777777" w:rsidR="00286218" w:rsidRDefault="00CF0D26">
      <w:pPr>
        <w:spacing w:line="26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Association Chair</w:t>
      </w:r>
    </w:p>
    <w:p w14:paraId="37AF71C1"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Alumni Officer</w:t>
      </w:r>
    </w:p>
    <w:p w14:paraId="60ABC1CB"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Community Relations Officer</w:t>
      </w:r>
    </w:p>
    <w:p w14:paraId="383669EE"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Environment Officer</w:t>
      </w:r>
    </w:p>
    <w:p w14:paraId="1A8A997E" w14:textId="77777777" w:rsidR="00286218" w:rsidRPr="00E078EF" w:rsidRDefault="00CF0D26">
      <w:pPr>
        <w:spacing w:line="280" w:lineRule="auto"/>
        <w:ind w:left="474"/>
        <w:rPr>
          <w:rFonts w:ascii="Arial" w:eastAsia="Arial" w:hAnsi="Arial" w:cs="Arial"/>
          <w:sz w:val="24"/>
          <w:szCs w:val="24"/>
        </w:rPr>
      </w:pPr>
      <w:r w:rsidRPr="00E078EF">
        <w:rPr>
          <w:sz w:val="24"/>
          <w:szCs w:val="24"/>
        </w:rPr>
        <w:t xml:space="preserve">•  </w:t>
      </w:r>
      <w:r w:rsidRPr="00E078EF">
        <w:rPr>
          <w:rFonts w:ascii="Arial" w:eastAsia="Arial" w:hAnsi="Arial" w:cs="Arial"/>
          <w:sz w:val="24"/>
          <w:szCs w:val="24"/>
        </w:rPr>
        <w:t>LGBT+ Officer</w:t>
      </w:r>
    </w:p>
    <w:p w14:paraId="522F3BEE" w14:textId="77777777" w:rsidR="00286218" w:rsidRDefault="00CF0D26">
      <w:pPr>
        <w:spacing w:line="280" w:lineRule="auto"/>
        <w:ind w:left="474"/>
        <w:rPr>
          <w:rFonts w:ascii="Arial" w:eastAsia="Arial" w:hAnsi="Arial" w:cs="Arial"/>
          <w:sz w:val="24"/>
          <w:szCs w:val="24"/>
          <w:highlight w:val="yellow"/>
        </w:rPr>
      </w:pPr>
      <w:r w:rsidRPr="00E078EF">
        <w:rPr>
          <w:sz w:val="24"/>
          <w:szCs w:val="24"/>
        </w:rPr>
        <w:t>•</w:t>
      </w:r>
      <w:r w:rsidRPr="00E078EF">
        <w:rPr>
          <w:color w:val="000000"/>
          <w:sz w:val="24"/>
          <w:szCs w:val="24"/>
        </w:rPr>
        <w:t xml:space="preserve">  </w:t>
      </w:r>
      <w:r w:rsidRPr="00E078EF">
        <w:rPr>
          <w:rFonts w:ascii="Arial" w:eastAsia="Arial" w:hAnsi="Arial" w:cs="Arial"/>
          <w:color w:val="000000"/>
          <w:sz w:val="24"/>
          <w:szCs w:val="24"/>
        </w:rPr>
        <w:t>Lifelong and Flexible Learners Officer</w:t>
      </w:r>
    </w:p>
    <w:p w14:paraId="791B0C66" w14:textId="77777777" w:rsidR="00286218" w:rsidRDefault="00513502">
      <w:pPr>
        <w:spacing w:before="4" w:line="280" w:lineRule="auto"/>
        <w:rPr>
          <w:sz w:val="28"/>
          <w:szCs w:val="28"/>
        </w:rPr>
      </w:pPr>
    </w:p>
    <w:p w14:paraId="1DB79753" w14:textId="77777777" w:rsidR="00286218" w:rsidRDefault="00CF0D26">
      <w:pPr>
        <w:ind w:left="114" w:right="72"/>
        <w:jc w:val="both"/>
        <w:rPr>
          <w:rFonts w:ascii="Arial" w:eastAsia="Arial" w:hAnsi="Arial" w:cs="Arial"/>
          <w:sz w:val="24"/>
          <w:szCs w:val="24"/>
        </w:rPr>
      </w:pPr>
      <w:r>
        <w:rPr>
          <w:rFonts w:ascii="Arial" w:eastAsia="Arial" w:hAnsi="Arial" w:cs="Arial"/>
          <w:sz w:val="24"/>
          <w:szCs w:val="24"/>
        </w:rPr>
        <w:t xml:space="preserve">3.      </w:t>
      </w:r>
      <w:proofErr w:type="gramStart"/>
      <w:r>
        <w:rPr>
          <w:rFonts w:ascii="Arial" w:eastAsia="Arial" w:hAnsi="Arial" w:cs="Arial"/>
          <w:i/>
          <w:sz w:val="24"/>
          <w:szCs w:val="24"/>
        </w:rPr>
        <w:t>SRC  positions</w:t>
      </w:r>
      <w:proofErr w:type="gramEnd"/>
      <w:r>
        <w:rPr>
          <w:rFonts w:ascii="Arial" w:eastAsia="Arial" w:hAnsi="Arial" w:cs="Arial"/>
          <w:i/>
          <w:sz w:val="24"/>
          <w:szCs w:val="24"/>
        </w:rPr>
        <w:t xml:space="preserve">  </w:t>
      </w:r>
      <w:r>
        <w:rPr>
          <w:rFonts w:ascii="Arial" w:eastAsia="Arial" w:hAnsi="Arial" w:cs="Arial"/>
          <w:sz w:val="24"/>
          <w:szCs w:val="24"/>
        </w:rPr>
        <w:t>—  The  following  part-time  positions  are  up  for  election  on  the</w:t>
      </w:r>
    </w:p>
    <w:p w14:paraId="2734FEC8" w14:textId="77777777" w:rsidR="00286218" w:rsidRDefault="00CF0D26">
      <w:pPr>
        <w:spacing w:before="4"/>
        <w:ind w:left="693" w:right="5490"/>
        <w:jc w:val="center"/>
        <w:rPr>
          <w:rFonts w:ascii="Arial" w:eastAsia="Arial" w:hAnsi="Arial" w:cs="Arial"/>
          <w:sz w:val="24"/>
          <w:szCs w:val="24"/>
        </w:rPr>
      </w:pPr>
      <w:r>
        <w:rPr>
          <w:rFonts w:ascii="Arial" w:eastAsia="Arial" w:hAnsi="Arial" w:cs="Arial"/>
          <w:sz w:val="24"/>
          <w:szCs w:val="24"/>
        </w:rPr>
        <w:t>Students’ Representative Council:</w:t>
      </w:r>
    </w:p>
    <w:p w14:paraId="371EF7E7"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Accommodation Officer</w:t>
      </w:r>
    </w:p>
    <w:p w14:paraId="3A192A11"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Art/Divinity Faculty President</w:t>
      </w:r>
    </w:p>
    <w:p w14:paraId="726F9D26"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Member for First Years</w:t>
      </w:r>
    </w:p>
    <w:p w14:paraId="3EECA5E1"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Member for Gender Equality</w:t>
      </w:r>
    </w:p>
    <w:p w14:paraId="17A471F2" w14:textId="77777777" w:rsidR="00286218" w:rsidRPr="00E078EF" w:rsidRDefault="00CF0D26">
      <w:pPr>
        <w:spacing w:line="280" w:lineRule="auto"/>
        <w:ind w:left="474"/>
        <w:rPr>
          <w:rFonts w:ascii="Arial" w:eastAsia="Arial" w:hAnsi="Arial" w:cs="Arial"/>
          <w:sz w:val="24"/>
          <w:szCs w:val="24"/>
        </w:rPr>
      </w:pPr>
      <w:r>
        <w:rPr>
          <w:sz w:val="24"/>
          <w:szCs w:val="24"/>
        </w:rPr>
        <w:t xml:space="preserve">•  </w:t>
      </w:r>
      <w:r w:rsidRPr="00E078EF">
        <w:rPr>
          <w:rFonts w:ascii="Arial" w:eastAsia="Arial" w:hAnsi="Arial" w:cs="Arial"/>
          <w:sz w:val="24"/>
          <w:szCs w:val="24"/>
        </w:rPr>
        <w:t>Member for Racial Equality</w:t>
      </w:r>
    </w:p>
    <w:p w14:paraId="1AB41627" w14:textId="77777777" w:rsidR="00286218" w:rsidRPr="00E078EF" w:rsidRDefault="00CF0D26">
      <w:pPr>
        <w:spacing w:line="280" w:lineRule="auto"/>
        <w:ind w:left="474"/>
        <w:rPr>
          <w:rFonts w:ascii="Arial" w:eastAsia="Arial" w:hAnsi="Arial" w:cs="Arial"/>
          <w:sz w:val="24"/>
          <w:szCs w:val="24"/>
        </w:rPr>
      </w:pPr>
      <w:r w:rsidRPr="00E078EF">
        <w:rPr>
          <w:sz w:val="24"/>
          <w:szCs w:val="24"/>
        </w:rPr>
        <w:t xml:space="preserve">•  </w:t>
      </w:r>
      <w:r w:rsidRPr="00E078EF">
        <w:rPr>
          <w:rFonts w:ascii="Arial" w:eastAsia="Arial" w:hAnsi="Arial" w:cs="Arial"/>
          <w:sz w:val="24"/>
          <w:szCs w:val="24"/>
        </w:rPr>
        <w:t>Member for Students with Disabilities</w:t>
      </w:r>
    </w:p>
    <w:p w14:paraId="09C2835A" w14:textId="77777777" w:rsidR="00286218" w:rsidRPr="00E078EF" w:rsidRDefault="00CF0D26">
      <w:pPr>
        <w:spacing w:line="280" w:lineRule="auto"/>
        <w:ind w:left="474"/>
        <w:rPr>
          <w:rFonts w:ascii="Arial" w:eastAsia="Arial" w:hAnsi="Arial" w:cs="Arial"/>
          <w:sz w:val="24"/>
          <w:szCs w:val="24"/>
        </w:rPr>
      </w:pPr>
      <w:r w:rsidRPr="00E078EF">
        <w:rPr>
          <w:sz w:val="24"/>
          <w:szCs w:val="24"/>
        </w:rPr>
        <w:t xml:space="preserve">•  </w:t>
      </w:r>
      <w:r w:rsidRPr="00E078EF">
        <w:rPr>
          <w:rFonts w:ascii="Arial" w:eastAsia="Arial" w:hAnsi="Arial" w:cs="Arial"/>
          <w:sz w:val="24"/>
          <w:szCs w:val="24"/>
        </w:rPr>
        <w:t>Member for Student Health (Wellbeing Committee)</w:t>
      </w:r>
    </w:p>
    <w:p w14:paraId="0635DB7B" w14:textId="77777777" w:rsidR="00286218" w:rsidRPr="00E078EF" w:rsidRDefault="00CF0D26">
      <w:pPr>
        <w:spacing w:line="280" w:lineRule="auto"/>
        <w:ind w:left="474"/>
        <w:rPr>
          <w:rFonts w:ascii="Arial" w:eastAsia="Arial" w:hAnsi="Arial" w:cs="Arial"/>
          <w:sz w:val="24"/>
          <w:szCs w:val="24"/>
        </w:rPr>
      </w:pPr>
      <w:r w:rsidRPr="00E078EF">
        <w:rPr>
          <w:sz w:val="24"/>
          <w:szCs w:val="24"/>
        </w:rPr>
        <w:t xml:space="preserve">•  </w:t>
      </w:r>
      <w:r w:rsidRPr="00E078EF">
        <w:rPr>
          <w:rFonts w:ascii="Arial" w:eastAsia="Arial" w:hAnsi="Arial" w:cs="Arial"/>
          <w:sz w:val="24"/>
          <w:szCs w:val="24"/>
        </w:rPr>
        <w:t>Member for Widening Access &amp; Participation</w:t>
      </w:r>
    </w:p>
    <w:p w14:paraId="5B31B19C" w14:textId="77777777" w:rsidR="00286218" w:rsidRDefault="00CF0D26">
      <w:pPr>
        <w:spacing w:line="280" w:lineRule="auto"/>
        <w:ind w:left="474"/>
        <w:rPr>
          <w:rFonts w:ascii="Arial" w:eastAsia="Arial" w:hAnsi="Arial" w:cs="Arial"/>
          <w:sz w:val="24"/>
          <w:szCs w:val="24"/>
        </w:rPr>
      </w:pPr>
      <w:r w:rsidRPr="00E078EF">
        <w:rPr>
          <w:sz w:val="24"/>
          <w:szCs w:val="24"/>
        </w:rPr>
        <w:t xml:space="preserve">•  </w:t>
      </w:r>
      <w:r w:rsidRPr="00E078EF">
        <w:rPr>
          <w:rFonts w:ascii="Arial" w:eastAsia="Arial" w:hAnsi="Arial" w:cs="Arial"/>
          <w:sz w:val="24"/>
          <w:szCs w:val="24"/>
        </w:rPr>
        <w:t>Member without Portfolio</w:t>
      </w:r>
    </w:p>
    <w:p w14:paraId="1C7782CB"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Postgraduate Academic Convener</w:t>
      </w:r>
    </w:p>
    <w:p w14:paraId="2FE16669"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Postgraduate Development Officer</w:t>
      </w:r>
    </w:p>
    <w:p w14:paraId="75229A9D" w14:textId="77777777" w:rsidR="00286218" w:rsidRDefault="00CF0D26">
      <w:pPr>
        <w:spacing w:line="280" w:lineRule="auto"/>
        <w:ind w:left="474"/>
        <w:rPr>
          <w:rFonts w:ascii="Arial" w:eastAsia="Arial" w:hAnsi="Arial" w:cs="Arial"/>
          <w:sz w:val="24"/>
          <w:szCs w:val="24"/>
        </w:rPr>
      </w:pPr>
      <w:r>
        <w:rPr>
          <w:sz w:val="24"/>
          <w:szCs w:val="24"/>
        </w:rPr>
        <w:lastRenderedPageBreak/>
        <w:t xml:space="preserve">•  </w:t>
      </w:r>
      <w:r>
        <w:rPr>
          <w:rFonts w:ascii="Arial" w:eastAsia="Arial" w:hAnsi="Arial" w:cs="Arial"/>
          <w:sz w:val="24"/>
          <w:szCs w:val="24"/>
        </w:rPr>
        <w:t>Science/Medicine Faculty President</w:t>
      </w:r>
    </w:p>
    <w:p w14:paraId="4B927C62" w14:textId="77777777" w:rsidR="00286218" w:rsidRDefault="00513502">
      <w:pPr>
        <w:spacing w:before="4"/>
        <w:rPr>
          <w:sz w:val="16"/>
          <w:szCs w:val="16"/>
        </w:rPr>
      </w:pPr>
    </w:p>
    <w:p w14:paraId="4DBAA57A" w14:textId="77777777" w:rsidR="00286218" w:rsidRDefault="00513502"/>
    <w:p w14:paraId="0C6B060D" w14:textId="77777777" w:rsidR="00286218" w:rsidRDefault="00CF0D26">
      <w:pPr>
        <w:spacing w:line="242" w:lineRule="auto"/>
        <w:ind w:left="114" w:right="72"/>
        <w:jc w:val="both"/>
        <w:rPr>
          <w:rFonts w:ascii="Arial" w:eastAsia="Arial" w:hAnsi="Arial" w:cs="Arial"/>
          <w:sz w:val="24"/>
          <w:szCs w:val="24"/>
        </w:rPr>
      </w:pPr>
      <w:r>
        <w:rPr>
          <w:noProof/>
        </w:rPr>
        <mc:AlternateContent>
          <mc:Choice Requires="wpg">
            <w:drawing>
              <wp:anchor distT="0" distB="0" distL="114300" distR="114300" simplePos="0" relativeHeight="251660288" behindDoc="0" locked="0" layoutInCell="1" hidden="0" allowOverlap="1" wp14:anchorId="1A85A418" wp14:editId="13F4EA17">
                <wp:simplePos x="0" y="0"/>
                <wp:positionH relativeFrom="column">
                  <wp:posOffset>-123190</wp:posOffset>
                </wp:positionH>
                <wp:positionV relativeFrom="paragraph">
                  <wp:posOffset>-170180</wp:posOffset>
                </wp:positionV>
                <wp:extent cx="6724650" cy="1706562"/>
                <wp:effectExtent l="0" t="0" r="0" b="0"/>
                <wp:wrapNone/>
                <wp:docPr id="7" name="Group 7"/>
                <wp:cNvGraphicFramePr/>
                <a:graphic xmlns:a="http://schemas.openxmlformats.org/drawingml/2006/main">
                  <a:graphicData uri="http://schemas.microsoft.com/office/word/2010/wordprocessingGroup">
                    <wpg:wgp>
                      <wpg:cNvGrpSpPr/>
                      <wpg:grpSpPr>
                        <a:xfrm>
                          <a:off x="0" y="0"/>
                          <a:ext cx="6724650" cy="1706562"/>
                          <a:chOff x="1982182" y="2979886"/>
                          <a:chExt cx="6727637" cy="1600228"/>
                        </a:xfrm>
                      </wpg:grpSpPr>
                      <wpg:grpSp>
                        <wpg:cNvPr id="8" name="Group 8"/>
                        <wpg:cNvGrpSpPr/>
                        <wpg:grpSpPr>
                          <a:xfrm>
                            <a:off x="1982182" y="2979886"/>
                            <a:ext cx="6727637" cy="1600228"/>
                            <a:chOff x="2785649" y="3125950"/>
                            <a:chExt cx="6299529" cy="1308100"/>
                          </a:xfrm>
                        </wpg:grpSpPr>
                        <wps:wsp>
                          <wps:cNvPr id="9" name="Rectangle 9"/>
                          <wps:cNvSpPr/>
                          <wps:spPr>
                            <a:xfrm>
                              <a:off x="2785649" y="3125950"/>
                              <a:ext cx="6299525" cy="1308100"/>
                            </a:xfrm>
                            <a:prstGeom prst="rect">
                              <a:avLst/>
                            </a:prstGeom>
                            <a:noFill/>
                            <a:ln>
                              <a:noFill/>
                            </a:ln>
                          </wps:spPr>
                          <wps:txbx>
                            <w:txbxContent>
                              <w:p w14:paraId="14996D60" w14:textId="77777777" w:rsidR="00286218" w:rsidRDefault="00513502">
                                <w:pPr>
                                  <w:textDirection w:val="btLr"/>
                                </w:pPr>
                              </w:p>
                            </w:txbxContent>
                          </wps:txbx>
                          <wps:bodyPr spcFirstLastPara="1" wrap="square" lIns="91425" tIns="91425" rIns="91425" bIns="91425" anchor="ctr" anchorCtr="0"/>
                        </wps:wsp>
                        <wpg:grpSp>
                          <wpg:cNvPr id="10" name="Group 10"/>
                          <wpg:cNvGrpSpPr/>
                          <wpg:grpSpPr>
                            <a:xfrm>
                              <a:off x="2785649" y="3125950"/>
                              <a:ext cx="6299529" cy="1308100"/>
                              <a:chOff x="-116554" y="0"/>
                              <a:chExt cx="6299529" cy="1308100"/>
                            </a:xfrm>
                          </wpg:grpSpPr>
                          <wps:wsp>
                            <wps:cNvPr id="12" name="Rectangle 12"/>
                            <wps:cNvSpPr/>
                            <wps:spPr>
                              <a:xfrm>
                                <a:off x="0" y="0"/>
                                <a:ext cx="6182975" cy="1308100"/>
                              </a:xfrm>
                              <a:prstGeom prst="rect">
                                <a:avLst/>
                              </a:prstGeom>
                              <a:noFill/>
                              <a:ln>
                                <a:noFill/>
                              </a:ln>
                            </wps:spPr>
                            <wps:txbx>
                              <w:txbxContent>
                                <w:p w14:paraId="4215D3F9" w14:textId="77777777" w:rsidR="00286218" w:rsidRDefault="00513502">
                                  <w:pPr>
                                    <w:textDirection w:val="btLr"/>
                                  </w:pPr>
                                </w:p>
                              </w:txbxContent>
                            </wps:txbx>
                            <wps:bodyPr spcFirstLastPara="1" wrap="square" lIns="91425" tIns="91425" rIns="91425" bIns="91425" anchor="ctr" anchorCtr="0"/>
                          </wps:wsp>
                          <wps:wsp>
                            <wps:cNvPr id="13" name="Freeform 13"/>
                            <wps:cNvSpPr/>
                            <wps:spPr>
                              <a:xfrm>
                                <a:off x="-116554" y="48"/>
                                <a:ext cx="6182995" cy="1214617"/>
                              </a:xfrm>
                              <a:custGeom>
                                <a:avLst/>
                                <a:gdLst/>
                                <a:ahLst/>
                                <a:cxnLst/>
                                <a:rect l="l" t="t" r="r" b="b"/>
                                <a:pathLst>
                                  <a:path w="6182995" h="1308100" extrusionOk="0">
                                    <a:moveTo>
                                      <a:pt x="0" y="0"/>
                                    </a:moveTo>
                                    <a:lnTo>
                                      <a:pt x="6182995" y="0"/>
                                    </a:lnTo>
                                    <a:lnTo>
                                      <a:pt x="6182995" y="1308100"/>
                                    </a:lnTo>
                                    <a:lnTo>
                                      <a:pt x="0" y="1308100"/>
                                    </a:lnTo>
                                    <a:lnTo>
                                      <a:pt x="0" y="0"/>
                                    </a:lnTo>
                                    <a:close/>
                                  </a:path>
                                </a:pathLst>
                              </a:custGeom>
                              <a:noFill/>
                              <a:ln w="38100" cap="flat" cmpd="sng">
                                <a:solidFill>
                                  <a:srgbClr val="E79E01"/>
                                </a:solidFill>
                                <a:prstDash val="solid"/>
                                <a:round/>
                                <a:headEnd type="none" w="sm" len="sm"/>
                                <a:tailEnd type="none" w="sm" len="sm"/>
                              </a:ln>
                            </wps:spPr>
                            <wps:bodyPr spcFirstLastPara="1" wrap="square" lIns="91425" tIns="91425" rIns="91425" bIns="91425" anchor="ctr" anchorCtr="0"/>
                          </wps:wsp>
                        </wpg:grpSp>
                      </wpg:grpSp>
                    </wpg:wgp>
                  </a:graphicData>
                </a:graphic>
              </wp:anchor>
            </w:drawing>
          </mc:Choice>
          <mc:Fallback>
            <w:pict>
              <v:group w14:anchorId="1A85A418" id="Group_x0020_7" o:spid="_x0000_s1032" style="position:absolute;left:0;text-align:left;margin-left:-9.7pt;margin-top:-13.35pt;width:529.5pt;height:134.35pt;z-index:251660288" coordorigin="1982182,2979886" coordsize="6727637,16002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">
                <v:group id="Group_x0020_8" o:spid="_x0000_s1033" style="position:absolute;left:1982182;top:2979886;width:6727637;height:1600228" coordorigin="2785649,3125950" coordsize="6299529,1308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rect id="Rectangle_x0020_9" o:spid="_x0000_s1034" style="position:absolute;left:2785649;top:3125950;width:6299525;height:1308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wYEwgAA&#10;ANoAAAAPAAAAZHJzL2Rvd25yZXYueG1sRI/RasJAFETfhf7DcgXfdGMoUlNXacWC+tQmfsA1e5sN&#10;zd6N2VXj37uC0MdhZs4wi1VvG3GhzteOFUwnCQji0umaKwWH4mv8BsIHZI2NY1JwIw+r5ctggZl2&#10;V/6hSx4qESHsM1RgQmgzKX1pyKKfuJY4er+usxii7CqpO7xGuG1kmiQzabHmuGCwpbWh8i8/WwXf&#10;r47STeo/88rOTX8s9rsTzpQaDfuPdxCB+vAffra3WsEcHlfiDZDL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nBgTCAAAA2gAAAA8AAAAAAAAAAAAAAAAAlwIAAGRycy9kb3du&#10;cmV2LnhtbFBLBQYAAAAABAAEAPUAAACGAwAAAAA=&#10;" filled="f" stroked="f">
                    <v:textbox inset="91425emu,91425emu,91425emu,91425emu">
                      <w:txbxContent>
                        <w:p w14:paraId="14996D60" w14:textId="77777777" w:rsidR="00286218" w:rsidRDefault="00CF0D26">
                          <w:pPr>
                            <w:textDirection w:val="btLr"/>
                          </w:pPr>
                        </w:p>
                      </w:txbxContent>
                    </v:textbox>
                  </v:rect>
                  <v:group id="Group_x0020_10" o:spid="_x0000_s1035" style="position:absolute;left:2785649;top:3125950;width:6299529;height:1308100" coordorigin="-116554" coordsize="6299529,1308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rect id="Rectangle_x0020_12" o:spid="_x0000_s1036" style="position:absolute;width:6182975;height:13081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ZPwQAA&#10;ANsAAAAPAAAAZHJzL2Rvd25yZXYueG1sRE/NasJAEL4LvsMyQm+6aSiiqau0pQXtSRMfYJqdZkOz&#10;s2l2m8S3dwuCt/n4fmezG20jeup87VjB4yIBQVw6XXOl4Fx8zFcgfEDW2DgmBRfysNtOJxvMtBv4&#10;RH0eKhFD2GeowITQZlL60pBFv3AtceS+XWcxRNhVUnc4xHDbyDRJltJizbHBYEtvhsqf/M8qOD45&#10;St9T/5pXdm3Gr+Lz8ItLpR5m48sziEBjuItv7r2O81P4/yUeILd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Pi2T8EAAADbAAAADwAAAAAAAAAAAAAAAACXAgAAZHJzL2Rvd25y&#10;ZXYueG1sUEsFBgAAAAAEAAQA9QAAAIUDAAAAAA==&#10;" filled="f" stroked="f">
                      <v:textbox inset="91425emu,91425emu,91425emu,91425emu">
                        <w:txbxContent>
                          <w:p w14:paraId="4215D3F9" w14:textId="77777777" w:rsidR="00286218" w:rsidRDefault="00CF0D26">
                            <w:pPr>
                              <w:textDirection w:val="btLr"/>
                            </w:pPr>
                          </w:p>
                        </w:txbxContent>
                      </v:textbox>
                    </v:rect>
                    <v:shape id="Freeform_x0020_13" o:spid="_x0000_s1037" style="position:absolute;left:-116554;top:48;width:6182995;height:1214617;visibility:visible;mso-wrap-style:square;v-text-anchor:middle" coordsize="6182995,1308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prEvwAA&#10;ANsAAAAPAAAAZHJzL2Rvd25yZXYueG1sRE9Li8IwEL4L+x/CLOxNU10QqaZFFxbKnnyfh2b6wGZS&#10;mlTbf78RBG/z8T1nkw6mEXfqXG1ZwXwWgSDOra65VHA+/U5XIJxH1thYJgUjOUiTj8kGY20ffKD7&#10;0ZcihLCLUUHlfRtL6fKKDLqZbYkDV9jOoA+wK6Xu8BHCTSMXUbSUBmsODRW29FNRfjv2RkG2mueX&#10;zB/0HsfF9W/si35XFkp9fQ7bNQhPg3+LX+5Mh/nf8PwlHCCT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G2msS/AAAA2wAAAA8AAAAAAAAAAAAAAAAAlwIAAGRycy9kb3ducmV2&#10;LnhtbFBLBQYAAAAABAAEAPUAAACDAwAAAAA=&#10;" path="m0,0l6182995,,6182995,1308100,,1308100,,0xe" filled="f" strokecolor="#e79e01" strokeweight="3pt">
                      <v:stroke startarrowwidth="narrow" startarrowlength="short" endarrowwidth="narrow" endarrowlength="short"/>
                      <v:path arrowok="t" o:extrusionok="f"/>
                      <v:textbox inset="91425emu,91425emu,91425emu,91425emu"/>
                    </v:shape>
                  </v:group>
                </v:group>
              </v:group>
            </w:pict>
          </mc:Fallback>
        </mc:AlternateContent>
      </w:r>
      <w:r>
        <w:rPr>
          <w:rFonts w:ascii="Arial" w:eastAsia="Arial" w:hAnsi="Arial" w:cs="Arial"/>
          <w:sz w:val="24"/>
          <w:szCs w:val="24"/>
        </w:rPr>
        <w:t>There are three types of positions on the SRC: officers, members, and academic reps. Officers chair their own respective subcommittees of the SRC, and members will form part of those subcommittees but do not chair a subcommittee.</w:t>
      </w:r>
    </w:p>
    <w:p w14:paraId="00D3D434" w14:textId="77777777" w:rsidR="00286218" w:rsidRDefault="00513502">
      <w:pPr>
        <w:spacing w:line="280" w:lineRule="auto"/>
        <w:rPr>
          <w:sz w:val="28"/>
          <w:szCs w:val="28"/>
        </w:rPr>
      </w:pPr>
    </w:p>
    <w:p w14:paraId="59807A33"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The academic reps (Faculty Presidents and Postgraduate </w:t>
      </w:r>
      <w:proofErr w:type="spellStart"/>
      <w:r>
        <w:rPr>
          <w:rFonts w:ascii="Arial" w:eastAsia="Arial" w:hAnsi="Arial" w:cs="Arial"/>
          <w:sz w:val="24"/>
          <w:szCs w:val="24"/>
        </w:rPr>
        <w:t>Convenor</w:t>
      </w:r>
      <w:proofErr w:type="spellEnd"/>
      <w:r>
        <w:rPr>
          <w:rFonts w:ascii="Arial" w:eastAsia="Arial" w:hAnsi="Arial" w:cs="Arial"/>
          <w:sz w:val="24"/>
          <w:szCs w:val="24"/>
        </w:rPr>
        <w:t xml:space="preserve">) are members of the Students’ Representative Council, the Education Committee, and represent students in their respective constituencies to the Academic Council and </w:t>
      </w:r>
      <w:proofErr w:type="spellStart"/>
      <w:r>
        <w:rPr>
          <w:rFonts w:ascii="Arial" w:eastAsia="Arial" w:hAnsi="Arial" w:cs="Arial"/>
          <w:i/>
          <w:sz w:val="24"/>
          <w:szCs w:val="24"/>
        </w:rPr>
        <w:t>Senatus</w:t>
      </w:r>
      <w:proofErr w:type="spellEnd"/>
      <w:r>
        <w:rPr>
          <w:rFonts w:ascii="Arial" w:eastAsia="Arial" w:hAnsi="Arial" w:cs="Arial"/>
          <w:i/>
          <w:sz w:val="24"/>
          <w:szCs w:val="24"/>
        </w:rPr>
        <w:t xml:space="preserve"> </w:t>
      </w:r>
      <w:proofErr w:type="spellStart"/>
      <w:r>
        <w:rPr>
          <w:rFonts w:ascii="Arial" w:eastAsia="Arial" w:hAnsi="Arial" w:cs="Arial"/>
          <w:i/>
          <w:sz w:val="24"/>
          <w:szCs w:val="24"/>
        </w:rPr>
        <w:t>Academicus</w:t>
      </w:r>
      <w:proofErr w:type="spellEnd"/>
      <w:r>
        <w:rPr>
          <w:rFonts w:ascii="Arial" w:eastAsia="Arial" w:hAnsi="Arial" w:cs="Arial"/>
          <w:sz w:val="24"/>
          <w:szCs w:val="24"/>
        </w:rPr>
        <w:t>.</w:t>
      </w:r>
    </w:p>
    <w:p w14:paraId="30DCCFEB" w14:textId="77777777" w:rsidR="00286218" w:rsidRDefault="00513502">
      <w:pPr>
        <w:rPr>
          <w:sz w:val="16"/>
          <w:szCs w:val="16"/>
        </w:rPr>
      </w:pPr>
    </w:p>
    <w:p w14:paraId="22214410" w14:textId="77777777" w:rsidR="00286218" w:rsidRDefault="00513502"/>
    <w:p w14:paraId="713CDD8C" w14:textId="77777777" w:rsidR="00286218" w:rsidRDefault="00CF0D26">
      <w:pPr>
        <w:ind w:left="114" w:right="72"/>
        <w:jc w:val="both"/>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i/>
          <w:sz w:val="24"/>
          <w:szCs w:val="24"/>
        </w:rPr>
        <w:t xml:space="preserve">SSC positions </w:t>
      </w:r>
      <w:r>
        <w:rPr>
          <w:rFonts w:ascii="Arial" w:eastAsia="Arial" w:hAnsi="Arial" w:cs="Arial"/>
          <w:sz w:val="24"/>
          <w:szCs w:val="24"/>
        </w:rPr>
        <w:t>— The following part-time positions are up for election on the Student</w:t>
      </w:r>
    </w:p>
    <w:p w14:paraId="470C257E" w14:textId="77777777" w:rsidR="00286218" w:rsidRDefault="00CF0D26">
      <w:pPr>
        <w:spacing w:before="4"/>
        <w:ind w:left="693" w:right="7242"/>
        <w:jc w:val="center"/>
        <w:rPr>
          <w:rFonts w:ascii="Arial" w:eastAsia="Arial" w:hAnsi="Arial" w:cs="Arial"/>
          <w:sz w:val="24"/>
          <w:szCs w:val="24"/>
        </w:rPr>
      </w:pPr>
      <w:r>
        <w:rPr>
          <w:rFonts w:ascii="Arial" w:eastAsia="Arial" w:hAnsi="Arial" w:cs="Arial"/>
          <w:sz w:val="24"/>
          <w:szCs w:val="24"/>
        </w:rPr>
        <w:t>Services Council:</w:t>
      </w:r>
    </w:p>
    <w:p w14:paraId="38072053"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Broadcasting Officer (St Andrews Radio)</w:t>
      </w:r>
    </w:p>
    <w:p w14:paraId="046FE9EC"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Charities Officer (Charities Campaign)</w:t>
      </w:r>
    </w:p>
    <w:p w14:paraId="546DA713"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Debates Officer (Union Debating Society)</w:t>
      </w:r>
    </w:p>
    <w:p w14:paraId="0DAF616B"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Employability Officer</w:t>
      </w:r>
    </w:p>
    <w:p w14:paraId="1C38ED5C"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Music Officer (Music is Love)</w:t>
      </w:r>
    </w:p>
    <w:p w14:paraId="4EF6B1B2"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Performing Arts Officer (Mermaids)</w:t>
      </w:r>
    </w:p>
    <w:p w14:paraId="690BDA3F"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Postgraduate Society President (Postgraduate Society)</w:t>
      </w:r>
    </w:p>
    <w:p w14:paraId="06C081E6" w14:textId="77777777" w:rsidR="00286218" w:rsidRDefault="00CF0D26">
      <w:pPr>
        <w:spacing w:line="280" w:lineRule="auto"/>
        <w:ind w:left="474"/>
        <w:rPr>
          <w:rFonts w:ascii="Arial" w:eastAsia="Arial" w:hAnsi="Arial" w:cs="Arial"/>
          <w:sz w:val="24"/>
          <w:szCs w:val="24"/>
        </w:rPr>
        <w:sectPr w:rsidR="00286218">
          <w:type w:val="continuous"/>
          <w:pgSz w:w="11920" w:h="16840"/>
          <w:pgMar w:top="1040" w:right="1020" w:bottom="280" w:left="1020" w:header="720" w:footer="720" w:gutter="0"/>
          <w:cols w:space="720"/>
        </w:sectPr>
      </w:pPr>
      <w:r>
        <w:rPr>
          <w:sz w:val="24"/>
          <w:szCs w:val="24"/>
        </w:rPr>
        <w:t xml:space="preserve">•  </w:t>
      </w:r>
      <w:r>
        <w:rPr>
          <w:rFonts w:ascii="Arial" w:eastAsia="Arial" w:hAnsi="Arial" w:cs="Arial"/>
          <w:sz w:val="24"/>
          <w:szCs w:val="24"/>
        </w:rPr>
        <w:t>Societies Officer (Societies Committee)</w:t>
      </w:r>
    </w:p>
    <w:p w14:paraId="22441452" w14:textId="77777777" w:rsidR="00286218" w:rsidRDefault="00CF0D26">
      <w:pPr>
        <w:spacing w:before="36"/>
        <w:ind w:left="474"/>
        <w:rPr>
          <w:rFonts w:ascii="Arial" w:eastAsia="Arial" w:hAnsi="Arial" w:cs="Arial"/>
          <w:sz w:val="24"/>
          <w:szCs w:val="24"/>
        </w:rPr>
      </w:pPr>
      <w:r>
        <w:rPr>
          <w:sz w:val="24"/>
          <w:szCs w:val="24"/>
        </w:rPr>
        <w:lastRenderedPageBreak/>
        <w:t xml:space="preserve">•  </w:t>
      </w:r>
      <w:r>
        <w:rPr>
          <w:rFonts w:ascii="Arial" w:eastAsia="Arial" w:hAnsi="Arial" w:cs="Arial"/>
          <w:sz w:val="24"/>
          <w:szCs w:val="24"/>
        </w:rPr>
        <w:t>Volunteering Officer (SVS)</w:t>
      </w:r>
    </w:p>
    <w:p w14:paraId="28CC575F"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Member without Portfolio</w:t>
      </w:r>
    </w:p>
    <w:p w14:paraId="42409939" w14:textId="77777777" w:rsidR="00286218" w:rsidRDefault="00513502">
      <w:pPr>
        <w:spacing w:before="4"/>
        <w:rPr>
          <w:sz w:val="16"/>
          <w:szCs w:val="16"/>
        </w:rPr>
      </w:pPr>
    </w:p>
    <w:p w14:paraId="43430503" w14:textId="77777777" w:rsidR="00286218" w:rsidRDefault="00CF0D26">
      <w:r>
        <w:rPr>
          <w:noProof/>
        </w:rPr>
        <mc:AlternateContent>
          <mc:Choice Requires="wpg">
            <w:drawing>
              <wp:anchor distT="0" distB="0" distL="114300" distR="114300" simplePos="0" relativeHeight="251661312" behindDoc="0" locked="0" layoutInCell="1" hidden="0" allowOverlap="1" wp14:anchorId="35C51EC4" wp14:editId="663A17B2">
                <wp:simplePos x="0" y="0"/>
                <wp:positionH relativeFrom="column">
                  <wp:posOffset>-219074</wp:posOffset>
                </wp:positionH>
                <wp:positionV relativeFrom="paragraph">
                  <wp:posOffset>114300</wp:posOffset>
                </wp:positionV>
                <wp:extent cx="6672263" cy="981075"/>
                <wp:effectExtent l="0" t="0" r="0" b="0"/>
                <wp:wrapNone/>
                <wp:docPr id="14" name="Group 14"/>
                <wp:cNvGraphicFramePr/>
                <a:graphic xmlns:a="http://schemas.openxmlformats.org/drawingml/2006/main">
                  <a:graphicData uri="http://schemas.microsoft.com/office/word/2010/wordprocessingGroup">
                    <wpg:wgp>
                      <wpg:cNvGrpSpPr/>
                      <wpg:grpSpPr>
                        <a:xfrm>
                          <a:off x="0" y="0"/>
                          <a:ext cx="6672263" cy="981075"/>
                          <a:chOff x="2159888" y="3289074"/>
                          <a:chExt cx="6372225" cy="981853"/>
                        </a:xfrm>
                      </wpg:grpSpPr>
                      <wpg:grpSp>
                        <wpg:cNvPr id="15" name="Group 15"/>
                        <wpg:cNvGrpSpPr/>
                        <wpg:grpSpPr>
                          <a:xfrm>
                            <a:off x="2159888" y="3289074"/>
                            <a:ext cx="6372225" cy="981853"/>
                            <a:chOff x="2902203" y="3303750"/>
                            <a:chExt cx="6182995" cy="952500"/>
                          </a:xfrm>
                        </wpg:grpSpPr>
                        <wps:wsp>
                          <wps:cNvPr id="16" name="Rectangle 16"/>
                          <wps:cNvSpPr/>
                          <wps:spPr>
                            <a:xfrm>
                              <a:off x="2902203" y="3303750"/>
                              <a:ext cx="6182975" cy="952500"/>
                            </a:xfrm>
                            <a:prstGeom prst="rect">
                              <a:avLst/>
                            </a:prstGeom>
                            <a:noFill/>
                            <a:ln>
                              <a:noFill/>
                            </a:ln>
                          </wps:spPr>
                          <wps:txbx>
                            <w:txbxContent>
                              <w:p w14:paraId="5D17EF87" w14:textId="77777777" w:rsidR="00286218" w:rsidRDefault="00513502">
                                <w:pPr>
                                  <w:textDirection w:val="btLr"/>
                                </w:pPr>
                              </w:p>
                            </w:txbxContent>
                          </wps:txbx>
                          <wps:bodyPr spcFirstLastPara="1" wrap="square" lIns="91425" tIns="91425" rIns="91425" bIns="91425" anchor="ctr" anchorCtr="0"/>
                        </wps:wsp>
                        <wpg:grpSp>
                          <wpg:cNvPr id="17" name="Group 17"/>
                          <wpg:cNvGrpSpPr/>
                          <wpg:grpSpPr>
                            <a:xfrm>
                              <a:off x="2902203" y="3303750"/>
                              <a:ext cx="6182995" cy="952500"/>
                              <a:chOff x="0" y="0"/>
                              <a:chExt cx="6182995" cy="952500"/>
                            </a:xfrm>
                          </wpg:grpSpPr>
                          <wps:wsp>
                            <wps:cNvPr id="18" name="Rectangle 18"/>
                            <wps:cNvSpPr/>
                            <wps:spPr>
                              <a:xfrm>
                                <a:off x="0" y="0"/>
                                <a:ext cx="6182975" cy="952500"/>
                              </a:xfrm>
                              <a:prstGeom prst="rect">
                                <a:avLst/>
                              </a:prstGeom>
                              <a:noFill/>
                              <a:ln>
                                <a:noFill/>
                              </a:ln>
                            </wps:spPr>
                            <wps:txbx>
                              <w:txbxContent>
                                <w:p w14:paraId="75C71F7C" w14:textId="77777777" w:rsidR="00286218" w:rsidRDefault="00513502">
                                  <w:pPr>
                                    <w:textDirection w:val="btLr"/>
                                  </w:pPr>
                                </w:p>
                              </w:txbxContent>
                            </wps:txbx>
                            <wps:bodyPr spcFirstLastPara="1" wrap="square" lIns="91425" tIns="91425" rIns="91425" bIns="91425" anchor="ctr" anchorCtr="0"/>
                          </wps:wsp>
                          <wps:wsp>
                            <wps:cNvPr id="19" name="Freeform 19"/>
                            <wps:cNvSpPr/>
                            <wps:spPr>
                              <a:xfrm>
                                <a:off x="0" y="0"/>
                                <a:ext cx="6182995" cy="952500"/>
                              </a:xfrm>
                              <a:custGeom>
                                <a:avLst/>
                                <a:gdLst/>
                                <a:ahLst/>
                                <a:cxnLst/>
                                <a:rect l="l" t="t" r="r" b="b"/>
                                <a:pathLst>
                                  <a:path w="6182995" h="952500" extrusionOk="0">
                                    <a:moveTo>
                                      <a:pt x="0" y="0"/>
                                    </a:moveTo>
                                    <a:lnTo>
                                      <a:pt x="6182995" y="0"/>
                                    </a:lnTo>
                                    <a:lnTo>
                                      <a:pt x="6182995" y="952500"/>
                                    </a:lnTo>
                                    <a:lnTo>
                                      <a:pt x="0" y="952500"/>
                                    </a:lnTo>
                                    <a:lnTo>
                                      <a:pt x="0" y="0"/>
                                    </a:lnTo>
                                    <a:close/>
                                  </a:path>
                                </a:pathLst>
                              </a:custGeom>
                              <a:noFill/>
                              <a:ln w="38100" cap="flat" cmpd="sng">
                                <a:solidFill>
                                  <a:srgbClr val="E79E01"/>
                                </a:solidFill>
                                <a:prstDash val="solid"/>
                                <a:round/>
                                <a:headEnd type="none" w="sm" len="sm"/>
                                <a:tailEnd type="none" w="sm" len="sm"/>
                              </a:ln>
                            </wps:spPr>
                            <wps:bodyPr spcFirstLastPara="1" wrap="square" lIns="91425" tIns="91425" rIns="91425" bIns="91425" anchor="ctr" anchorCtr="0"/>
                          </wps:wsp>
                        </wpg:grpSp>
                      </wpg:grpSp>
                    </wpg:wgp>
                  </a:graphicData>
                </a:graphic>
              </wp:anchor>
            </w:drawing>
          </mc:Choice>
          <mc:Fallback>
            <w:pict>
              <v:group w14:anchorId="35C51EC4" id="Group_x0020_14" o:spid="_x0000_s1038" style="position:absolute;margin-left:-17.25pt;margin-top:9pt;width:525.4pt;height:77.25pt;z-index:251661312" coordorigin="2159888,3289074" coordsize="6372225,9818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">
                <v:group id="Group_x0020_15" o:spid="_x0000_s1039" style="position:absolute;left:2159888;top:3289074;width:6372225;height:981853" coordorigin="2902203,3303750" coordsize="6182995,952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rect id="Rectangle_x0020_16" o:spid="_x0000_s1040" style="position:absolute;left:2902203;top:3303750;width:6182975;height:952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7BMwQAA&#10;ANsAAAAPAAAAZHJzL2Rvd25yZXYueG1sRE/NasJAEL4X+g7LFLzVTYOEGrORVixYTzX6AGN2zAaz&#10;s2l2q/Htu0Kht/n4fqdYjrYTFxp861jByzQBQVw73XKj4LD/eH4F4QOyxs4xKbiRh2X5+FBgrt2V&#10;d3SpQiNiCPscFZgQ+lxKXxuy6KeuJ47cyQ0WQ4RDI/WA1xhuO5kmSSYtthwbDPa0MlSfqx+r4Gvm&#10;KF2n/r1q7NyMx/328xszpSZP49sCRKAx/Iv/3Bsd52dw/yUeIM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8OwTMEAAADbAAAADwAAAAAAAAAAAAAAAACXAgAAZHJzL2Rvd25y&#10;ZXYueG1sUEsFBgAAAAAEAAQA9QAAAIUDAAAAAA==&#10;" filled="f" stroked="f">
                    <v:textbox inset="91425emu,91425emu,91425emu,91425emu">
                      <w:txbxContent>
                        <w:p w14:paraId="5D17EF87" w14:textId="77777777" w:rsidR="00286218" w:rsidRDefault="00CF0D26">
                          <w:pPr>
                            <w:textDirection w:val="btLr"/>
                          </w:pPr>
                        </w:p>
                      </w:txbxContent>
                    </v:textbox>
                  </v:rect>
                  <v:group id="Group_x0020_17" o:spid="_x0000_s1041" style="position:absolute;left:2902203;top:3303750;width:6182995;height:952500" coordsize="6182995,952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_x0020_18" o:spid="_x0000_s1042" style="position:absolute;width:6182975;height:9525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GlwwAA&#10;ANsAAAAPAAAAZHJzL2Rvd25yZXYueG1sRI9Bb8IwDIXvk/gPkZF2GykVQlshIJiGtO20FX6AaUxT&#10;0Thdk0H37+cDEjdb7/m9z8v14Ft1oT42gQ1MJxko4irYhmsDh/3u6RlUTMgW28Bk4I8irFejhyUW&#10;Nlz5my5lqpWEcCzQgEupK7SOlSOPcRI6YtFOofeYZO1rbXu8SrhvdZ5lc+2xYWlw2NGro+pc/noD&#10;X7NA+Vset2XtX9xw3H9+/ODcmMfxsFmASjSku/l2/W4FX2D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EIGlwwAAANsAAAAPAAAAAAAAAAAAAAAAAJcCAABkcnMvZG93&#10;bnJldi54bWxQSwUGAAAAAAQABAD1AAAAhwMAAAAA&#10;" filled="f" stroked="f">
                      <v:textbox inset="91425emu,91425emu,91425emu,91425emu">
                        <w:txbxContent>
                          <w:p w14:paraId="75C71F7C" w14:textId="77777777" w:rsidR="00286218" w:rsidRDefault="00CF0D26">
                            <w:pPr>
                              <w:textDirection w:val="btLr"/>
                            </w:pPr>
                          </w:p>
                        </w:txbxContent>
                      </v:textbox>
                    </v:rect>
                    <v:shape id="Freeform_x0020_19" o:spid="_x0000_s1043" style="position:absolute;width:6182995;height:952500;visibility:visible;mso-wrap-style:square;v-text-anchor:middle" coordsize="6182995,952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2BmwwAA&#10;ANsAAAAPAAAAZHJzL2Rvd25yZXYueG1sRE/fa8IwEH4X/B/CDfam6ZTNrRpFBGEOhlQ38fFozrba&#10;XEITa/ffL4OBb/fx/bzZojO1aKnxlWUFT8MEBHFudcWFgq/9evAKwgdkjbVlUvBDHhbzfm+GqbY3&#10;zqjdhULEEPYpKihDcKmUPi/JoB9aRxy5k20MhgibQuoGbzHc1HKUJC/SYMWxoURHq5Lyy+5qFGyy&#10;sf2ctPvRR3I8++/t4Tk7O6fU40O3nIII1IW7+N/9ruP8N/j7JR4g5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Y2BmwwAAANsAAAAPAAAAAAAAAAAAAAAAAJcCAABkcnMvZG93&#10;bnJldi54bWxQSwUGAAAAAAQABAD1AAAAhwMAAAAA&#10;" path="m0,0l6182995,,6182995,952500,,952500,,0xe" filled="f" strokecolor="#e79e01" strokeweight="3pt">
                      <v:stroke startarrowwidth="narrow" startarrowlength="short" endarrowwidth="narrow" endarrowlength="short"/>
                      <v:path arrowok="t" o:extrusionok="f"/>
                      <v:textbox inset="91425emu,91425emu,91425emu,91425emu"/>
                    </v:shape>
                  </v:group>
                </v:group>
              </v:group>
            </w:pict>
          </mc:Fallback>
        </mc:AlternateContent>
      </w:r>
    </w:p>
    <w:p w14:paraId="7D240DBE"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There are two types of positions on the SSC: officers and </w:t>
      </w:r>
      <w:proofErr w:type="spellStart"/>
      <w:r>
        <w:rPr>
          <w:rFonts w:ascii="Arial" w:eastAsia="Arial" w:hAnsi="Arial" w:cs="Arial"/>
          <w:sz w:val="24"/>
          <w:szCs w:val="24"/>
        </w:rPr>
        <w:t>convenors</w:t>
      </w:r>
      <w:proofErr w:type="spellEnd"/>
      <w:r>
        <w:rPr>
          <w:rFonts w:ascii="Arial" w:eastAsia="Arial" w:hAnsi="Arial" w:cs="Arial"/>
          <w:sz w:val="24"/>
          <w:szCs w:val="24"/>
        </w:rPr>
        <w:t xml:space="preserve">. The officers are the elected heads of the SSC subcommittees, while </w:t>
      </w:r>
      <w:proofErr w:type="spellStart"/>
      <w:r>
        <w:rPr>
          <w:rFonts w:ascii="Arial" w:eastAsia="Arial" w:hAnsi="Arial" w:cs="Arial"/>
          <w:sz w:val="24"/>
          <w:szCs w:val="24"/>
        </w:rPr>
        <w:t>convenors</w:t>
      </w:r>
      <w:proofErr w:type="spellEnd"/>
      <w:r>
        <w:rPr>
          <w:rFonts w:ascii="Arial" w:eastAsia="Arial" w:hAnsi="Arial" w:cs="Arial"/>
          <w:sz w:val="24"/>
          <w:szCs w:val="24"/>
        </w:rPr>
        <w:t xml:space="preserve"> are appointed heads of SSC subcommittees where that role requires an extraordinary amount of specialist knowledge. The three current </w:t>
      </w:r>
      <w:proofErr w:type="spellStart"/>
      <w:r>
        <w:rPr>
          <w:rFonts w:ascii="Arial" w:eastAsia="Arial" w:hAnsi="Arial" w:cs="Arial"/>
          <w:sz w:val="24"/>
          <w:szCs w:val="24"/>
        </w:rPr>
        <w:t>convenor</w:t>
      </w:r>
      <w:proofErr w:type="spellEnd"/>
      <w:r>
        <w:rPr>
          <w:rFonts w:ascii="Arial" w:eastAsia="Arial" w:hAnsi="Arial" w:cs="Arial"/>
          <w:sz w:val="24"/>
          <w:szCs w:val="24"/>
        </w:rPr>
        <w:t xml:space="preserve"> roles are the Design &amp; PR Team </w:t>
      </w:r>
      <w:proofErr w:type="spellStart"/>
      <w:r>
        <w:rPr>
          <w:rFonts w:ascii="Arial" w:eastAsia="Arial" w:hAnsi="Arial" w:cs="Arial"/>
          <w:sz w:val="24"/>
          <w:szCs w:val="24"/>
        </w:rPr>
        <w:t>Convenor</w:t>
      </w:r>
      <w:proofErr w:type="spellEnd"/>
      <w:r>
        <w:rPr>
          <w:rFonts w:ascii="Arial" w:eastAsia="Arial" w:hAnsi="Arial" w:cs="Arial"/>
          <w:sz w:val="24"/>
          <w:szCs w:val="24"/>
        </w:rPr>
        <w:t xml:space="preserve">, On The Rocks </w:t>
      </w:r>
      <w:proofErr w:type="spellStart"/>
      <w:r>
        <w:rPr>
          <w:rFonts w:ascii="Arial" w:eastAsia="Arial" w:hAnsi="Arial" w:cs="Arial"/>
          <w:sz w:val="24"/>
          <w:szCs w:val="24"/>
        </w:rPr>
        <w:t>Convenor</w:t>
      </w:r>
      <w:proofErr w:type="spellEnd"/>
      <w:r>
        <w:rPr>
          <w:rFonts w:ascii="Arial" w:eastAsia="Arial" w:hAnsi="Arial" w:cs="Arial"/>
          <w:sz w:val="24"/>
          <w:szCs w:val="24"/>
        </w:rPr>
        <w:t xml:space="preserve">, and the </w:t>
      </w:r>
      <w:proofErr w:type="spellStart"/>
      <w:r>
        <w:rPr>
          <w:rFonts w:ascii="Arial" w:eastAsia="Arial" w:hAnsi="Arial" w:cs="Arial"/>
          <w:sz w:val="24"/>
          <w:szCs w:val="24"/>
        </w:rPr>
        <w:t>Ents</w:t>
      </w:r>
      <w:proofErr w:type="spellEnd"/>
      <w:r>
        <w:rPr>
          <w:rFonts w:ascii="Arial" w:eastAsia="Arial" w:hAnsi="Arial" w:cs="Arial"/>
          <w:sz w:val="24"/>
          <w:szCs w:val="24"/>
        </w:rPr>
        <w:t xml:space="preserve"> </w:t>
      </w:r>
      <w:proofErr w:type="spellStart"/>
      <w:r>
        <w:rPr>
          <w:rFonts w:ascii="Arial" w:eastAsia="Arial" w:hAnsi="Arial" w:cs="Arial"/>
          <w:sz w:val="24"/>
          <w:szCs w:val="24"/>
        </w:rPr>
        <w:t>Convenor</w:t>
      </w:r>
      <w:proofErr w:type="spellEnd"/>
      <w:r>
        <w:rPr>
          <w:rFonts w:ascii="Arial" w:eastAsia="Arial" w:hAnsi="Arial" w:cs="Arial"/>
          <w:sz w:val="24"/>
          <w:szCs w:val="24"/>
        </w:rPr>
        <w:t>.</w:t>
      </w:r>
    </w:p>
    <w:p w14:paraId="6B302111" w14:textId="77777777" w:rsidR="00286218" w:rsidRDefault="00513502">
      <w:pPr>
        <w:rPr>
          <w:sz w:val="16"/>
          <w:szCs w:val="16"/>
        </w:rPr>
      </w:pPr>
    </w:p>
    <w:p w14:paraId="30716A82" w14:textId="77777777" w:rsidR="00286218" w:rsidRDefault="00513502"/>
    <w:p w14:paraId="0A0FD545" w14:textId="77777777" w:rsidR="00286218" w:rsidRDefault="00CF0D26">
      <w:pPr>
        <w:ind w:left="114" w:right="72"/>
        <w:jc w:val="both"/>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i/>
          <w:sz w:val="24"/>
          <w:szCs w:val="24"/>
        </w:rPr>
        <w:t xml:space="preserve">School Presidents </w:t>
      </w:r>
      <w:r>
        <w:rPr>
          <w:rFonts w:ascii="Arial" w:eastAsia="Arial" w:hAnsi="Arial" w:cs="Arial"/>
          <w:sz w:val="24"/>
          <w:szCs w:val="24"/>
        </w:rPr>
        <w:t>— The following positions are up for election on the Education</w:t>
      </w:r>
    </w:p>
    <w:p w14:paraId="1C757BF4" w14:textId="77777777" w:rsidR="00286218" w:rsidRDefault="00CF0D26">
      <w:pPr>
        <w:spacing w:before="4"/>
        <w:ind w:left="731"/>
        <w:rPr>
          <w:rFonts w:ascii="Arial" w:eastAsia="Arial" w:hAnsi="Arial" w:cs="Arial"/>
          <w:sz w:val="24"/>
          <w:szCs w:val="24"/>
        </w:rPr>
      </w:pPr>
      <w:r>
        <w:rPr>
          <w:rFonts w:ascii="Arial" w:eastAsia="Arial" w:hAnsi="Arial" w:cs="Arial"/>
          <w:sz w:val="24"/>
          <w:szCs w:val="24"/>
        </w:rPr>
        <w:t>Committee:</w:t>
      </w:r>
    </w:p>
    <w:p w14:paraId="622108D8"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Art History School President</w:t>
      </w:r>
    </w:p>
    <w:p w14:paraId="285D3211"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Biology School President</w:t>
      </w:r>
    </w:p>
    <w:p w14:paraId="1A5689B9"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Chemistry School President</w:t>
      </w:r>
    </w:p>
    <w:p w14:paraId="04EE45FE"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Classics School President</w:t>
      </w:r>
    </w:p>
    <w:p w14:paraId="43FFD533"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Computer Science School President</w:t>
      </w:r>
    </w:p>
    <w:p w14:paraId="48A2DAA5"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Divinity School President</w:t>
      </w:r>
    </w:p>
    <w:p w14:paraId="2AAAD2F8"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Earth Sciences &amp; Geology School President</w:t>
      </w:r>
    </w:p>
    <w:p w14:paraId="766C4490"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Economics &amp; Finance School President</w:t>
      </w:r>
    </w:p>
    <w:p w14:paraId="328F4BAA"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English School President</w:t>
      </w:r>
    </w:p>
    <w:p w14:paraId="3E567C45"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Film Studies School President</w:t>
      </w:r>
    </w:p>
    <w:p w14:paraId="16EA2FCC"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Geography &amp; Sustainable Development School President</w:t>
      </w:r>
    </w:p>
    <w:p w14:paraId="31385896"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History School President</w:t>
      </w:r>
    </w:p>
    <w:p w14:paraId="59AB442A"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International Relations School President</w:t>
      </w:r>
    </w:p>
    <w:p w14:paraId="1A62D8A6"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Management School President</w:t>
      </w:r>
    </w:p>
    <w:p w14:paraId="5D1E2687"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Mathematics &amp; Statistics School President</w:t>
      </w:r>
    </w:p>
    <w:p w14:paraId="68B8FB28" w14:textId="77777777" w:rsidR="00286218" w:rsidRDefault="00CF0D26">
      <w:pPr>
        <w:spacing w:line="280" w:lineRule="auto"/>
        <w:ind w:left="474"/>
        <w:rPr>
          <w:rFonts w:ascii="Arial" w:eastAsia="Arial" w:hAnsi="Arial" w:cs="Arial"/>
          <w:sz w:val="24"/>
          <w:szCs w:val="24"/>
        </w:rPr>
      </w:pPr>
      <w:r>
        <w:rPr>
          <w:sz w:val="24"/>
          <w:szCs w:val="24"/>
        </w:rPr>
        <w:lastRenderedPageBreak/>
        <w:t xml:space="preserve">•  </w:t>
      </w:r>
      <w:r>
        <w:rPr>
          <w:rFonts w:ascii="Arial" w:eastAsia="Arial" w:hAnsi="Arial" w:cs="Arial"/>
          <w:sz w:val="24"/>
          <w:szCs w:val="24"/>
        </w:rPr>
        <w:t>Medicine School President</w:t>
      </w:r>
    </w:p>
    <w:p w14:paraId="1B881FE0"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Modern Languages School President</w:t>
      </w:r>
    </w:p>
    <w:p w14:paraId="503B8EE5"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Philosophy School President</w:t>
      </w:r>
    </w:p>
    <w:p w14:paraId="17E5BBB7"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Physics &amp; Astronomy School President</w:t>
      </w:r>
    </w:p>
    <w:p w14:paraId="635F0AC2"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Psychology &amp; Neuroscience School President</w:t>
      </w:r>
    </w:p>
    <w:p w14:paraId="21F56308" w14:textId="1A823658" w:rsidR="00286218" w:rsidRPr="00576F16" w:rsidRDefault="00CF0D26" w:rsidP="00576F1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Social Anthropology School President</w:t>
      </w:r>
    </w:p>
    <w:p w14:paraId="5DE4FB0D" w14:textId="77777777" w:rsidR="00286218" w:rsidRDefault="00513502"/>
    <w:p w14:paraId="34801710" w14:textId="77777777" w:rsidR="00286218" w:rsidRDefault="00CF0D26">
      <w:pPr>
        <w:tabs>
          <w:tab w:val="left" w:pos="720"/>
        </w:tabs>
        <w:spacing w:line="242" w:lineRule="auto"/>
        <w:ind w:left="731" w:right="72" w:hanging="617"/>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Pr>
          <w:rFonts w:ascii="Arial" w:eastAsia="Arial" w:hAnsi="Arial" w:cs="Arial"/>
          <w:i/>
          <w:sz w:val="24"/>
          <w:szCs w:val="24"/>
        </w:rPr>
        <w:t xml:space="preserve">Departmental </w:t>
      </w:r>
      <w:proofErr w:type="spellStart"/>
      <w:r>
        <w:rPr>
          <w:rFonts w:ascii="Arial" w:eastAsia="Arial" w:hAnsi="Arial" w:cs="Arial"/>
          <w:i/>
          <w:sz w:val="24"/>
          <w:szCs w:val="24"/>
        </w:rPr>
        <w:t>Convenors</w:t>
      </w:r>
      <w:proofErr w:type="spellEnd"/>
      <w:r>
        <w:rPr>
          <w:rFonts w:ascii="Arial" w:eastAsia="Arial" w:hAnsi="Arial" w:cs="Arial"/>
          <w:i/>
          <w:sz w:val="24"/>
          <w:szCs w:val="24"/>
        </w:rPr>
        <w:t xml:space="preserve"> </w:t>
      </w:r>
      <w:r>
        <w:rPr>
          <w:rFonts w:ascii="Arial" w:eastAsia="Arial" w:hAnsi="Arial" w:cs="Arial"/>
          <w:sz w:val="24"/>
          <w:szCs w:val="24"/>
        </w:rPr>
        <w:t>– The following positions are up for election in the School of Modern Languages:</w:t>
      </w:r>
    </w:p>
    <w:p w14:paraId="31018586" w14:textId="77777777" w:rsidR="00286218" w:rsidRDefault="00CF0D26">
      <w:pPr>
        <w:spacing w:line="26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 xml:space="preserve">Arabic/Persian </w:t>
      </w:r>
      <w:proofErr w:type="spellStart"/>
      <w:r>
        <w:rPr>
          <w:rFonts w:ascii="Arial" w:eastAsia="Arial" w:hAnsi="Arial" w:cs="Arial"/>
          <w:sz w:val="24"/>
          <w:szCs w:val="24"/>
        </w:rPr>
        <w:t>Convenor</w:t>
      </w:r>
      <w:proofErr w:type="spellEnd"/>
    </w:p>
    <w:p w14:paraId="226C2ED0"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 xml:space="preserve">Comparative Literature </w:t>
      </w:r>
      <w:proofErr w:type="spellStart"/>
      <w:r>
        <w:rPr>
          <w:rFonts w:ascii="Arial" w:eastAsia="Arial" w:hAnsi="Arial" w:cs="Arial"/>
          <w:sz w:val="24"/>
          <w:szCs w:val="24"/>
        </w:rPr>
        <w:t>Convenor</w:t>
      </w:r>
      <w:proofErr w:type="spellEnd"/>
    </w:p>
    <w:p w14:paraId="2B4C9FD4"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 xml:space="preserve">French </w:t>
      </w:r>
      <w:proofErr w:type="spellStart"/>
      <w:r>
        <w:rPr>
          <w:rFonts w:ascii="Arial" w:eastAsia="Arial" w:hAnsi="Arial" w:cs="Arial"/>
          <w:sz w:val="24"/>
          <w:szCs w:val="24"/>
        </w:rPr>
        <w:t>Convenor</w:t>
      </w:r>
      <w:proofErr w:type="spellEnd"/>
    </w:p>
    <w:p w14:paraId="359C5FAF"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 xml:space="preserve">German </w:t>
      </w:r>
      <w:proofErr w:type="spellStart"/>
      <w:r>
        <w:rPr>
          <w:rFonts w:ascii="Arial" w:eastAsia="Arial" w:hAnsi="Arial" w:cs="Arial"/>
          <w:sz w:val="24"/>
          <w:szCs w:val="24"/>
        </w:rPr>
        <w:t>Convenor</w:t>
      </w:r>
      <w:proofErr w:type="spellEnd"/>
    </w:p>
    <w:p w14:paraId="4B0F83FB"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 xml:space="preserve">Italian </w:t>
      </w:r>
      <w:proofErr w:type="spellStart"/>
      <w:r>
        <w:rPr>
          <w:rFonts w:ascii="Arial" w:eastAsia="Arial" w:hAnsi="Arial" w:cs="Arial"/>
          <w:sz w:val="24"/>
          <w:szCs w:val="24"/>
        </w:rPr>
        <w:t>Convenor</w:t>
      </w:r>
      <w:proofErr w:type="spellEnd"/>
    </w:p>
    <w:p w14:paraId="2D4711FF"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 xml:space="preserve">Russian </w:t>
      </w:r>
      <w:proofErr w:type="spellStart"/>
      <w:r>
        <w:rPr>
          <w:rFonts w:ascii="Arial" w:eastAsia="Arial" w:hAnsi="Arial" w:cs="Arial"/>
          <w:sz w:val="24"/>
          <w:szCs w:val="24"/>
        </w:rPr>
        <w:t>Convenor</w:t>
      </w:r>
      <w:proofErr w:type="spellEnd"/>
    </w:p>
    <w:p w14:paraId="1A8A2700"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 xml:space="preserve">Spanish </w:t>
      </w:r>
      <w:proofErr w:type="spellStart"/>
      <w:r>
        <w:rPr>
          <w:rFonts w:ascii="Arial" w:eastAsia="Arial" w:hAnsi="Arial" w:cs="Arial"/>
          <w:sz w:val="24"/>
          <w:szCs w:val="24"/>
        </w:rPr>
        <w:t>Convenor</w:t>
      </w:r>
      <w:proofErr w:type="spellEnd"/>
    </w:p>
    <w:p w14:paraId="4106E9CA" w14:textId="77777777" w:rsidR="00286218" w:rsidRDefault="00513502">
      <w:pPr>
        <w:spacing w:before="4"/>
        <w:rPr>
          <w:sz w:val="12"/>
          <w:szCs w:val="12"/>
        </w:rPr>
      </w:pPr>
    </w:p>
    <w:p w14:paraId="4143CC77" w14:textId="77777777" w:rsidR="00286218" w:rsidRDefault="00513502"/>
    <w:p w14:paraId="6107C227" w14:textId="77777777" w:rsidR="00286218" w:rsidRDefault="00CF0D26">
      <w:pPr>
        <w:spacing w:line="242" w:lineRule="auto"/>
        <w:ind w:left="114" w:right="72"/>
        <w:jc w:val="both"/>
        <w:rPr>
          <w:rFonts w:ascii="Arial" w:eastAsia="Arial" w:hAnsi="Arial" w:cs="Arial"/>
          <w:sz w:val="24"/>
          <w:szCs w:val="24"/>
        </w:rPr>
        <w:sectPr w:rsidR="00286218">
          <w:type w:val="continuous"/>
          <w:pgSz w:w="11920" w:h="16840"/>
          <w:pgMar w:top="1040" w:right="1020" w:bottom="280" w:left="1020" w:header="720" w:footer="720" w:gutter="0"/>
          <w:cols w:space="720"/>
        </w:sectPr>
      </w:pPr>
      <w:r>
        <w:rPr>
          <w:rFonts w:ascii="Arial" w:eastAsia="Arial" w:hAnsi="Arial" w:cs="Arial"/>
          <w:sz w:val="24"/>
          <w:szCs w:val="24"/>
        </w:rPr>
        <w:t xml:space="preserve">The Departmental </w:t>
      </w:r>
      <w:proofErr w:type="spellStart"/>
      <w:r>
        <w:rPr>
          <w:rFonts w:ascii="Arial" w:eastAsia="Arial" w:hAnsi="Arial" w:cs="Arial"/>
          <w:sz w:val="24"/>
          <w:szCs w:val="24"/>
        </w:rPr>
        <w:t>Convenors</w:t>
      </w:r>
      <w:proofErr w:type="spellEnd"/>
      <w:r>
        <w:rPr>
          <w:rFonts w:ascii="Arial" w:eastAsia="Arial" w:hAnsi="Arial" w:cs="Arial"/>
          <w:sz w:val="24"/>
          <w:szCs w:val="24"/>
        </w:rPr>
        <w:t xml:space="preserve"> act as the link between students and staff in their respective Departments within the School of Modern Languages, chair the relevant Student Staff Consultative  Committees  (SSCC),  and  coordinate  their  activities  with  the  Modern Languages School President, who represents students in the School to the University and the Students’ Association</w:t>
      </w:r>
    </w:p>
    <w:p w14:paraId="01B0329B" w14:textId="77777777" w:rsidR="00286218" w:rsidRDefault="00513502">
      <w:pPr>
        <w:spacing w:before="55" w:line="242" w:lineRule="auto"/>
        <w:ind w:right="72"/>
        <w:jc w:val="both"/>
      </w:pPr>
    </w:p>
    <w:p w14:paraId="5F920F04" w14:textId="77777777" w:rsidR="00286218" w:rsidRDefault="00513502">
      <w:pPr>
        <w:rPr>
          <w:sz w:val="24"/>
          <w:szCs w:val="24"/>
        </w:rPr>
      </w:pPr>
    </w:p>
    <w:p w14:paraId="0156FAD4" w14:textId="77777777" w:rsidR="00286218" w:rsidRDefault="00CF0D26">
      <w:pPr>
        <w:ind w:left="114" w:right="7062"/>
        <w:jc w:val="both"/>
        <w:rPr>
          <w:rFonts w:ascii="Arial" w:eastAsia="Arial" w:hAnsi="Arial" w:cs="Arial"/>
          <w:b/>
          <w:color w:val="E79E01"/>
          <w:sz w:val="24"/>
          <w:szCs w:val="24"/>
        </w:rPr>
      </w:pPr>
      <w:r>
        <w:rPr>
          <w:rFonts w:ascii="Arial" w:eastAsia="Arial" w:hAnsi="Arial" w:cs="Arial"/>
          <w:b/>
          <w:color w:val="E79E01"/>
          <w:sz w:val="24"/>
          <w:szCs w:val="24"/>
        </w:rPr>
        <w:t>Section 2. Nominations</w:t>
      </w:r>
    </w:p>
    <w:p w14:paraId="106B8A24" w14:textId="77777777" w:rsidR="00576F16" w:rsidRDefault="00576F16">
      <w:pPr>
        <w:ind w:left="114" w:right="7062"/>
        <w:jc w:val="both"/>
        <w:rPr>
          <w:rFonts w:ascii="Arial" w:eastAsia="Arial" w:hAnsi="Arial" w:cs="Arial"/>
          <w:sz w:val="24"/>
          <w:szCs w:val="24"/>
        </w:rPr>
      </w:pPr>
    </w:p>
    <w:p w14:paraId="00E1507D" w14:textId="77777777" w:rsidR="00286218" w:rsidRDefault="00CF0D26">
      <w:pPr>
        <w:spacing w:before="4"/>
        <w:ind w:left="114" w:right="870"/>
        <w:jc w:val="both"/>
        <w:rPr>
          <w:rFonts w:ascii="Arial" w:eastAsia="Arial" w:hAnsi="Arial" w:cs="Arial"/>
          <w:sz w:val="24"/>
          <w:szCs w:val="24"/>
        </w:rPr>
      </w:pPr>
      <w:r>
        <w:rPr>
          <w:rFonts w:ascii="Arial" w:eastAsia="Arial" w:hAnsi="Arial" w:cs="Arial"/>
          <w:sz w:val="24"/>
          <w:szCs w:val="24"/>
        </w:rPr>
        <w:t xml:space="preserve">2.1. </w:t>
      </w:r>
      <w:r>
        <w:rPr>
          <w:rFonts w:ascii="Arial" w:eastAsia="Arial" w:hAnsi="Arial" w:cs="Arial"/>
          <w:i/>
          <w:sz w:val="24"/>
          <w:szCs w:val="24"/>
        </w:rPr>
        <w:t xml:space="preserve">Eligibility </w:t>
      </w:r>
      <w:r>
        <w:rPr>
          <w:rFonts w:ascii="Arial" w:eastAsia="Arial" w:hAnsi="Arial" w:cs="Arial"/>
          <w:sz w:val="24"/>
          <w:szCs w:val="24"/>
        </w:rPr>
        <w:t>— An individual can run for any position listed above, as long as they:</w:t>
      </w:r>
    </w:p>
    <w:p w14:paraId="5ED98B19"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Are a matriculated student at the University of St Andrews</w:t>
      </w:r>
    </w:p>
    <w:p w14:paraId="5ABA328E"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Are an ordinary member of the Students’ Association.</w:t>
      </w:r>
    </w:p>
    <w:p w14:paraId="34325577" w14:textId="77777777" w:rsidR="00286218" w:rsidRDefault="00CF0D26">
      <w:pPr>
        <w:spacing w:before="5" w:line="280" w:lineRule="auto"/>
        <w:ind w:left="782" w:right="72" w:hanging="309"/>
        <w:jc w:val="both"/>
        <w:rPr>
          <w:rFonts w:ascii="Arial" w:eastAsia="Arial" w:hAnsi="Arial" w:cs="Arial"/>
          <w:sz w:val="24"/>
          <w:szCs w:val="24"/>
        </w:rPr>
      </w:pPr>
      <w:r>
        <w:rPr>
          <w:sz w:val="24"/>
          <w:szCs w:val="24"/>
        </w:rPr>
        <w:t xml:space="preserve">•  </w:t>
      </w:r>
      <w:r>
        <w:rPr>
          <w:rFonts w:ascii="Arial" w:eastAsia="Arial" w:hAnsi="Arial" w:cs="Arial"/>
          <w:sz w:val="24"/>
          <w:szCs w:val="24"/>
        </w:rPr>
        <w:t>Are of good standing for the Association, the AU and the University. This means a student with no debts to any of those bodies and no disciplinary measures in force from them (</w:t>
      </w:r>
      <w:proofErr w:type="spellStart"/>
      <w:r>
        <w:rPr>
          <w:rFonts w:ascii="Arial" w:eastAsia="Arial" w:hAnsi="Arial" w:cs="Arial"/>
          <w:sz w:val="24"/>
          <w:szCs w:val="24"/>
        </w:rPr>
        <w:t>eg</w:t>
      </w:r>
      <w:proofErr w:type="spellEnd"/>
      <w:r>
        <w:rPr>
          <w:rFonts w:ascii="Arial" w:eastAsia="Arial" w:hAnsi="Arial" w:cs="Arial"/>
          <w:sz w:val="24"/>
          <w:szCs w:val="24"/>
        </w:rPr>
        <w:t xml:space="preserve"> bans from the Union building).</w:t>
      </w:r>
    </w:p>
    <w:p w14:paraId="0A0594F2" w14:textId="77777777" w:rsidR="00286218" w:rsidRDefault="00CF0D26">
      <w:pPr>
        <w:spacing w:line="280" w:lineRule="auto"/>
        <w:ind w:left="782" w:right="72" w:hanging="309"/>
        <w:jc w:val="both"/>
        <w:rPr>
          <w:rFonts w:ascii="Arial" w:eastAsia="Arial" w:hAnsi="Arial" w:cs="Arial"/>
          <w:sz w:val="24"/>
          <w:szCs w:val="24"/>
        </w:rPr>
      </w:pPr>
      <w:r>
        <w:rPr>
          <w:sz w:val="24"/>
          <w:szCs w:val="24"/>
        </w:rPr>
        <w:t xml:space="preserve">• </w:t>
      </w:r>
      <w:r>
        <w:rPr>
          <w:rFonts w:ascii="Arial" w:eastAsia="Arial" w:hAnsi="Arial" w:cs="Arial"/>
          <w:sz w:val="24"/>
          <w:szCs w:val="24"/>
        </w:rPr>
        <w:t xml:space="preserve">(For </w:t>
      </w:r>
      <w:r>
        <w:rPr>
          <w:rFonts w:ascii="Arial" w:eastAsia="Arial" w:hAnsi="Arial" w:cs="Arial"/>
          <w:b/>
          <w:sz w:val="24"/>
          <w:szCs w:val="24"/>
        </w:rPr>
        <w:t xml:space="preserve">Postgraduate Academic </w:t>
      </w:r>
      <w:proofErr w:type="spellStart"/>
      <w:r>
        <w:rPr>
          <w:rFonts w:ascii="Arial" w:eastAsia="Arial" w:hAnsi="Arial" w:cs="Arial"/>
          <w:b/>
          <w:sz w:val="24"/>
          <w:szCs w:val="24"/>
        </w:rPr>
        <w:t>Convenor</w:t>
      </w:r>
      <w:proofErr w:type="spellEnd"/>
      <w:r>
        <w:rPr>
          <w:rFonts w:ascii="Arial" w:eastAsia="Arial" w:hAnsi="Arial" w:cs="Arial"/>
          <w:sz w:val="24"/>
          <w:szCs w:val="24"/>
        </w:rPr>
        <w:t xml:space="preserve">, </w:t>
      </w:r>
      <w:r>
        <w:rPr>
          <w:rFonts w:ascii="Arial" w:eastAsia="Arial" w:hAnsi="Arial" w:cs="Arial"/>
          <w:b/>
          <w:sz w:val="24"/>
          <w:szCs w:val="24"/>
        </w:rPr>
        <w:t>Postgraduate Development Officer</w:t>
      </w:r>
      <w:r>
        <w:rPr>
          <w:rFonts w:ascii="Arial" w:eastAsia="Arial" w:hAnsi="Arial" w:cs="Arial"/>
          <w:sz w:val="24"/>
          <w:szCs w:val="24"/>
        </w:rPr>
        <w:t xml:space="preserve">, and </w:t>
      </w:r>
      <w:r>
        <w:rPr>
          <w:rFonts w:ascii="Arial" w:eastAsia="Arial" w:hAnsi="Arial" w:cs="Arial"/>
          <w:b/>
          <w:sz w:val="24"/>
          <w:szCs w:val="24"/>
        </w:rPr>
        <w:t>Postgraduate Society President</w:t>
      </w:r>
      <w:r>
        <w:rPr>
          <w:rFonts w:ascii="Arial" w:eastAsia="Arial" w:hAnsi="Arial" w:cs="Arial"/>
          <w:sz w:val="24"/>
          <w:szCs w:val="24"/>
        </w:rPr>
        <w:t xml:space="preserve"> only) are a postgraduate student</w:t>
      </w:r>
    </w:p>
    <w:p w14:paraId="132FABCF" w14:textId="77777777" w:rsidR="00286218" w:rsidRDefault="00CF0D26">
      <w:pPr>
        <w:spacing w:line="280" w:lineRule="auto"/>
        <w:ind w:left="782" w:right="72" w:hanging="309"/>
        <w:jc w:val="both"/>
        <w:rPr>
          <w:rFonts w:ascii="Arial" w:eastAsia="Arial" w:hAnsi="Arial" w:cs="Arial"/>
          <w:sz w:val="24"/>
          <w:szCs w:val="24"/>
        </w:rPr>
      </w:pPr>
      <w:proofErr w:type="gramStart"/>
      <w:r>
        <w:rPr>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For </w:t>
      </w:r>
      <w:r>
        <w:rPr>
          <w:rFonts w:ascii="Arial" w:eastAsia="Arial" w:hAnsi="Arial" w:cs="Arial"/>
          <w:b/>
          <w:sz w:val="24"/>
          <w:szCs w:val="24"/>
        </w:rPr>
        <w:t>School Presidents</w:t>
      </w:r>
      <w:r>
        <w:rPr>
          <w:rFonts w:ascii="Arial" w:eastAsia="Arial" w:hAnsi="Arial" w:cs="Arial"/>
          <w:sz w:val="24"/>
          <w:szCs w:val="24"/>
        </w:rPr>
        <w:t xml:space="preserve"> only) are entering into an </w:t>
      </w:r>
      <w:proofErr w:type="spellStart"/>
      <w:r>
        <w:rPr>
          <w:rFonts w:ascii="Arial" w:eastAsia="Arial" w:hAnsi="Arial" w:cs="Arial"/>
          <w:sz w:val="24"/>
          <w:szCs w:val="24"/>
        </w:rPr>
        <w:t>Honours</w:t>
      </w:r>
      <w:proofErr w:type="spellEnd"/>
      <w:r>
        <w:rPr>
          <w:rFonts w:ascii="Arial" w:eastAsia="Arial" w:hAnsi="Arial" w:cs="Arial"/>
          <w:sz w:val="24"/>
          <w:szCs w:val="24"/>
        </w:rPr>
        <w:t xml:space="preserve"> year of study within the relevant School as a Single </w:t>
      </w:r>
      <w:proofErr w:type="spellStart"/>
      <w:r>
        <w:rPr>
          <w:rFonts w:ascii="Arial" w:eastAsia="Arial" w:hAnsi="Arial" w:cs="Arial"/>
          <w:sz w:val="24"/>
          <w:szCs w:val="24"/>
        </w:rPr>
        <w:t>Honours</w:t>
      </w:r>
      <w:proofErr w:type="spellEnd"/>
      <w:r>
        <w:rPr>
          <w:rFonts w:ascii="Arial" w:eastAsia="Arial" w:hAnsi="Arial" w:cs="Arial"/>
          <w:sz w:val="24"/>
          <w:szCs w:val="24"/>
        </w:rPr>
        <w:t xml:space="preserve"> or Joint </w:t>
      </w:r>
      <w:proofErr w:type="spellStart"/>
      <w:r>
        <w:rPr>
          <w:rFonts w:ascii="Arial" w:eastAsia="Arial" w:hAnsi="Arial" w:cs="Arial"/>
          <w:sz w:val="24"/>
          <w:szCs w:val="24"/>
        </w:rPr>
        <w:t>Honours</w:t>
      </w:r>
      <w:proofErr w:type="spellEnd"/>
      <w:r>
        <w:rPr>
          <w:rFonts w:ascii="Arial" w:eastAsia="Arial" w:hAnsi="Arial" w:cs="Arial"/>
          <w:sz w:val="24"/>
          <w:szCs w:val="24"/>
        </w:rPr>
        <w:t xml:space="preserve"> student</w:t>
      </w:r>
    </w:p>
    <w:p w14:paraId="26DED7E7" w14:textId="77777777" w:rsidR="00286218" w:rsidRDefault="00CF0D26">
      <w:pPr>
        <w:spacing w:before="5" w:line="280" w:lineRule="auto"/>
        <w:ind w:left="782" w:right="72" w:hanging="309"/>
        <w:jc w:val="both"/>
        <w:rPr>
          <w:rFonts w:ascii="Arial" w:eastAsia="Arial" w:hAnsi="Arial" w:cs="Arial"/>
          <w:sz w:val="24"/>
          <w:szCs w:val="24"/>
        </w:rPr>
      </w:pPr>
      <w:proofErr w:type="gramStart"/>
      <w:r>
        <w:rPr>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For </w:t>
      </w:r>
      <w:r>
        <w:rPr>
          <w:rFonts w:ascii="Arial" w:eastAsia="Arial" w:hAnsi="Arial" w:cs="Arial"/>
          <w:b/>
          <w:sz w:val="24"/>
          <w:szCs w:val="24"/>
        </w:rPr>
        <w:t xml:space="preserve">Departmental </w:t>
      </w:r>
      <w:proofErr w:type="spellStart"/>
      <w:r>
        <w:rPr>
          <w:rFonts w:ascii="Arial" w:eastAsia="Arial" w:hAnsi="Arial" w:cs="Arial"/>
          <w:b/>
          <w:sz w:val="24"/>
          <w:szCs w:val="24"/>
        </w:rPr>
        <w:t>Convenors</w:t>
      </w:r>
      <w:proofErr w:type="spellEnd"/>
      <w:r>
        <w:rPr>
          <w:rFonts w:ascii="Arial" w:eastAsia="Arial" w:hAnsi="Arial" w:cs="Arial"/>
          <w:sz w:val="24"/>
          <w:szCs w:val="24"/>
        </w:rPr>
        <w:t xml:space="preserve"> only) are entering into an </w:t>
      </w:r>
      <w:proofErr w:type="spellStart"/>
      <w:r>
        <w:rPr>
          <w:rFonts w:ascii="Arial" w:eastAsia="Arial" w:hAnsi="Arial" w:cs="Arial"/>
          <w:sz w:val="24"/>
          <w:szCs w:val="24"/>
        </w:rPr>
        <w:t>Honours</w:t>
      </w:r>
      <w:proofErr w:type="spellEnd"/>
      <w:r>
        <w:rPr>
          <w:rFonts w:ascii="Arial" w:eastAsia="Arial" w:hAnsi="Arial" w:cs="Arial"/>
          <w:sz w:val="24"/>
          <w:szCs w:val="24"/>
        </w:rPr>
        <w:t xml:space="preserve"> year of study within the relevant Department in the School of Modern Languages as a Single </w:t>
      </w:r>
      <w:proofErr w:type="spellStart"/>
      <w:r>
        <w:rPr>
          <w:rFonts w:ascii="Arial" w:eastAsia="Arial" w:hAnsi="Arial" w:cs="Arial"/>
          <w:sz w:val="24"/>
          <w:szCs w:val="24"/>
        </w:rPr>
        <w:t>Honours</w:t>
      </w:r>
      <w:proofErr w:type="spellEnd"/>
      <w:r>
        <w:rPr>
          <w:rFonts w:ascii="Arial" w:eastAsia="Arial" w:hAnsi="Arial" w:cs="Arial"/>
          <w:sz w:val="24"/>
          <w:szCs w:val="24"/>
        </w:rPr>
        <w:t xml:space="preserve"> or Joint </w:t>
      </w:r>
      <w:proofErr w:type="spellStart"/>
      <w:r>
        <w:rPr>
          <w:rFonts w:ascii="Arial" w:eastAsia="Arial" w:hAnsi="Arial" w:cs="Arial"/>
          <w:sz w:val="24"/>
          <w:szCs w:val="24"/>
        </w:rPr>
        <w:t>Honours</w:t>
      </w:r>
      <w:proofErr w:type="spellEnd"/>
      <w:r>
        <w:rPr>
          <w:rFonts w:ascii="Arial" w:eastAsia="Arial" w:hAnsi="Arial" w:cs="Arial"/>
          <w:sz w:val="24"/>
          <w:szCs w:val="24"/>
        </w:rPr>
        <w:t xml:space="preserve"> student</w:t>
      </w:r>
    </w:p>
    <w:p w14:paraId="4E0D7922" w14:textId="77777777" w:rsidR="00286218" w:rsidRDefault="00CF0D26">
      <w:pPr>
        <w:spacing w:line="280" w:lineRule="auto"/>
        <w:ind w:left="782" w:right="72" w:hanging="309"/>
        <w:jc w:val="both"/>
        <w:rPr>
          <w:rFonts w:ascii="Arial" w:eastAsia="Arial" w:hAnsi="Arial" w:cs="Arial"/>
          <w:sz w:val="24"/>
          <w:szCs w:val="24"/>
        </w:rPr>
      </w:pPr>
      <w:proofErr w:type="gramStart"/>
      <w:r>
        <w:rPr>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For </w:t>
      </w:r>
      <w:r>
        <w:rPr>
          <w:rFonts w:ascii="Arial" w:eastAsia="Arial" w:hAnsi="Arial" w:cs="Arial"/>
          <w:b/>
          <w:sz w:val="24"/>
          <w:szCs w:val="24"/>
        </w:rPr>
        <w:t>Faculty Presidents</w:t>
      </w:r>
      <w:r>
        <w:rPr>
          <w:rFonts w:ascii="Arial" w:eastAsia="Arial" w:hAnsi="Arial" w:cs="Arial"/>
          <w:sz w:val="24"/>
          <w:szCs w:val="24"/>
        </w:rPr>
        <w:t xml:space="preserve"> only) are an undergraduate student enrolled in one of the relevant constituent Faculties</w:t>
      </w:r>
    </w:p>
    <w:p w14:paraId="75ECDA60" w14:textId="77777777" w:rsidR="00286218" w:rsidRDefault="00CF0D26">
      <w:pPr>
        <w:spacing w:line="280" w:lineRule="auto"/>
        <w:ind w:left="782" w:right="72" w:hanging="309"/>
        <w:jc w:val="both"/>
        <w:rPr>
          <w:rFonts w:ascii="Arial" w:eastAsia="Arial" w:hAnsi="Arial" w:cs="Arial"/>
          <w:sz w:val="24"/>
          <w:szCs w:val="24"/>
        </w:rPr>
      </w:pPr>
      <w:proofErr w:type="gramStart"/>
      <w:r>
        <w:rPr>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For </w:t>
      </w:r>
      <w:r>
        <w:rPr>
          <w:rFonts w:ascii="Arial" w:eastAsia="Arial" w:hAnsi="Arial" w:cs="Arial"/>
          <w:b/>
          <w:sz w:val="24"/>
          <w:szCs w:val="24"/>
        </w:rPr>
        <w:t>AU President</w:t>
      </w:r>
      <w:r>
        <w:rPr>
          <w:rFonts w:ascii="Arial" w:eastAsia="Arial" w:hAnsi="Arial" w:cs="Arial"/>
          <w:sz w:val="24"/>
          <w:szCs w:val="24"/>
        </w:rPr>
        <w:t xml:space="preserve"> only) have been a committee member for at least one year of an AU-affiliated club or have served as an officer of the Athletic Union for at least one year, and are in good standing with the Athletic Union and the University</w:t>
      </w:r>
    </w:p>
    <w:p w14:paraId="089F4097" w14:textId="77777777" w:rsidR="00576F16" w:rsidRDefault="00576F16">
      <w:pPr>
        <w:spacing w:line="280" w:lineRule="auto"/>
        <w:ind w:left="782" w:right="72" w:hanging="309"/>
        <w:jc w:val="both"/>
        <w:rPr>
          <w:rFonts w:ascii="Arial" w:eastAsia="Arial" w:hAnsi="Arial" w:cs="Arial"/>
          <w:sz w:val="24"/>
          <w:szCs w:val="24"/>
        </w:rPr>
      </w:pPr>
    </w:p>
    <w:p w14:paraId="607D90D8" w14:textId="77777777" w:rsidR="00576F16" w:rsidRDefault="00576F16">
      <w:pPr>
        <w:spacing w:line="280" w:lineRule="auto"/>
        <w:ind w:left="782" w:right="72" w:hanging="309"/>
        <w:jc w:val="both"/>
        <w:rPr>
          <w:rFonts w:ascii="Arial" w:eastAsia="Arial" w:hAnsi="Arial" w:cs="Arial"/>
          <w:sz w:val="24"/>
          <w:szCs w:val="24"/>
        </w:rPr>
      </w:pPr>
    </w:p>
    <w:p w14:paraId="1A828A97" w14:textId="77777777" w:rsidR="00286218" w:rsidRDefault="00513502">
      <w:pPr>
        <w:spacing w:before="19" w:line="260" w:lineRule="auto"/>
        <w:rPr>
          <w:sz w:val="26"/>
          <w:szCs w:val="26"/>
        </w:rPr>
      </w:pPr>
    </w:p>
    <w:p w14:paraId="1D0B841F"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lastRenderedPageBreak/>
        <w:t xml:space="preserve">2.2. </w:t>
      </w:r>
      <w:r>
        <w:rPr>
          <w:rFonts w:ascii="Arial" w:eastAsia="Arial" w:hAnsi="Arial" w:cs="Arial"/>
          <w:i/>
          <w:sz w:val="24"/>
          <w:szCs w:val="24"/>
        </w:rPr>
        <w:t xml:space="preserve">Limitation </w:t>
      </w:r>
      <w:r>
        <w:rPr>
          <w:rFonts w:ascii="Arial" w:eastAsia="Arial" w:hAnsi="Arial" w:cs="Arial"/>
          <w:sz w:val="24"/>
          <w:szCs w:val="24"/>
        </w:rPr>
        <w:t>— No one may run for more than one position. In addition, no one may run for a position that they have held twice previously. Existing sabbatical officers may not run for any sabbatical post if they have previously held any sabbatical offices for a total of two years.</w:t>
      </w:r>
    </w:p>
    <w:p w14:paraId="5DD854C1" w14:textId="77777777" w:rsidR="00286218" w:rsidRDefault="00513502">
      <w:pPr>
        <w:spacing w:line="280" w:lineRule="auto"/>
        <w:rPr>
          <w:sz w:val="28"/>
          <w:szCs w:val="28"/>
        </w:rPr>
      </w:pPr>
    </w:p>
    <w:p w14:paraId="4F38527E" w14:textId="4EA6DCF3"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2.3. </w:t>
      </w:r>
      <w:r>
        <w:rPr>
          <w:rFonts w:ascii="Arial" w:eastAsia="Arial" w:hAnsi="Arial" w:cs="Arial"/>
          <w:i/>
          <w:sz w:val="24"/>
          <w:szCs w:val="24"/>
        </w:rPr>
        <w:t xml:space="preserve">Process </w:t>
      </w:r>
      <w:r>
        <w:rPr>
          <w:rFonts w:ascii="Arial" w:eastAsia="Arial" w:hAnsi="Arial" w:cs="Arial"/>
          <w:sz w:val="24"/>
          <w:szCs w:val="24"/>
        </w:rPr>
        <w:t>— Each candidate must be self-nominated and seconded by other two matriculated students who are in good standing with the Association, the University and the Athletic Union. No member of the Elections Committee (listed on the first page) may propose, second, actively support, campaign against someone</w:t>
      </w:r>
      <w:r w:rsidR="004D140D">
        <w:rPr>
          <w:rFonts w:ascii="Arial" w:eastAsia="Arial" w:hAnsi="Arial" w:cs="Arial"/>
          <w:sz w:val="24"/>
          <w:szCs w:val="24"/>
        </w:rPr>
        <w:t xml:space="preserve">, or run as a candidate in any </w:t>
      </w:r>
      <w:r w:rsidR="00267698">
        <w:rPr>
          <w:rFonts w:ascii="Arial" w:eastAsia="Arial" w:hAnsi="Arial" w:cs="Arial"/>
          <w:sz w:val="24"/>
          <w:szCs w:val="24"/>
        </w:rPr>
        <w:t xml:space="preserve">of </w:t>
      </w:r>
      <w:proofErr w:type="gramStart"/>
      <w:r>
        <w:rPr>
          <w:rFonts w:ascii="Arial" w:eastAsia="Arial" w:hAnsi="Arial" w:cs="Arial"/>
          <w:sz w:val="24"/>
          <w:szCs w:val="24"/>
        </w:rPr>
        <w:t>the  races</w:t>
      </w:r>
      <w:proofErr w:type="gramEnd"/>
      <w:r>
        <w:rPr>
          <w:rFonts w:ascii="Arial" w:eastAsia="Arial" w:hAnsi="Arial" w:cs="Arial"/>
          <w:sz w:val="24"/>
          <w:szCs w:val="24"/>
        </w:rPr>
        <w:t xml:space="preserve">  mentioned  in  Section  1  until  the  results  of  the  first  election  are announced. No Sabbatical Officer can endorse, actively support, or campaign for any candidate in any of the races mentioned in Section 1 until the Results of the Election are announced.</w:t>
      </w:r>
    </w:p>
    <w:p w14:paraId="3EC19892" w14:textId="77777777" w:rsidR="00286218" w:rsidRDefault="00513502">
      <w:pPr>
        <w:spacing w:line="280" w:lineRule="auto"/>
        <w:rPr>
          <w:sz w:val="28"/>
          <w:szCs w:val="28"/>
        </w:rPr>
      </w:pPr>
    </w:p>
    <w:p w14:paraId="2406E8FD"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2.4. </w:t>
      </w:r>
      <w:r>
        <w:rPr>
          <w:rFonts w:ascii="Arial" w:eastAsia="Arial" w:hAnsi="Arial" w:cs="Arial"/>
          <w:i/>
          <w:sz w:val="24"/>
          <w:szCs w:val="24"/>
        </w:rPr>
        <w:t xml:space="preserve">True candidacy </w:t>
      </w:r>
      <w:r>
        <w:rPr>
          <w:rFonts w:ascii="Arial" w:eastAsia="Arial" w:hAnsi="Arial" w:cs="Arial"/>
          <w:sz w:val="24"/>
          <w:szCs w:val="24"/>
        </w:rPr>
        <w:t>— Nominations will only be accepted by candidates making a true reflection of their own character. Nominations on behalf of other students or as impersonations of another individual will not be accepted.</w:t>
      </w:r>
    </w:p>
    <w:p w14:paraId="3825047B" w14:textId="77777777" w:rsidR="00286218" w:rsidRDefault="00513502">
      <w:pPr>
        <w:spacing w:line="280" w:lineRule="auto"/>
        <w:rPr>
          <w:sz w:val="28"/>
          <w:szCs w:val="28"/>
        </w:rPr>
      </w:pPr>
    </w:p>
    <w:p w14:paraId="7F29C2F7" w14:textId="77777777" w:rsidR="00286218" w:rsidRDefault="00CF0D26">
      <w:pPr>
        <w:ind w:left="114" w:right="1786"/>
        <w:jc w:val="both"/>
        <w:rPr>
          <w:rFonts w:ascii="Arial" w:eastAsia="Arial" w:hAnsi="Arial" w:cs="Arial"/>
          <w:sz w:val="24"/>
          <w:szCs w:val="24"/>
        </w:rPr>
      </w:pPr>
      <w:r>
        <w:rPr>
          <w:rFonts w:ascii="Arial" w:eastAsia="Arial" w:hAnsi="Arial" w:cs="Arial"/>
          <w:sz w:val="24"/>
          <w:szCs w:val="24"/>
        </w:rPr>
        <w:t xml:space="preserve">2.5. </w:t>
      </w:r>
      <w:r>
        <w:rPr>
          <w:rFonts w:ascii="Arial" w:eastAsia="Arial" w:hAnsi="Arial" w:cs="Arial"/>
          <w:i/>
          <w:sz w:val="24"/>
          <w:szCs w:val="24"/>
        </w:rPr>
        <w:t xml:space="preserve">Supplementary information </w:t>
      </w:r>
      <w:r>
        <w:rPr>
          <w:rFonts w:ascii="Arial" w:eastAsia="Arial" w:hAnsi="Arial" w:cs="Arial"/>
          <w:sz w:val="24"/>
          <w:szCs w:val="24"/>
        </w:rPr>
        <w:t>— Nominations must include the following.</w:t>
      </w:r>
    </w:p>
    <w:p w14:paraId="0029673C" w14:textId="77777777" w:rsidR="00286218" w:rsidRDefault="00513502">
      <w:pPr>
        <w:spacing w:before="4" w:line="280" w:lineRule="auto"/>
        <w:rPr>
          <w:sz w:val="28"/>
          <w:szCs w:val="28"/>
        </w:rPr>
      </w:pPr>
    </w:p>
    <w:p w14:paraId="4F6A12AE" w14:textId="77777777" w:rsidR="00286218" w:rsidRDefault="00CF0D26">
      <w:pPr>
        <w:ind w:left="114" w:right="4980"/>
        <w:jc w:val="both"/>
        <w:rPr>
          <w:rFonts w:ascii="Arial" w:eastAsia="Arial" w:hAnsi="Arial" w:cs="Arial"/>
          <w:sz w:val="24"/>
          <w:szCs w:val="24"/>
        </w:rPr>
      </w:pPr>
      <w:r>
        <w:rPr>
          <w:rFonts w:ascii="Arial" w:eastAsia="Arial" w:hAnsi="Arial" w:cs="Arial"/>
          <w:i/>
          <w:sz w:val="24"/>
          <w:szCs w:val="24"/>
        </w:rPr>
        <w:t>For sabbatical (Section 1.1) candidates only:</w:t>
      </w:r>
    </w:p>
    <w:p w14:paraId="335B8BA8"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Statement (up to 350 words) explaining why people should vote for you</w:t>
      </w:r>
    </w:p>
    <w:p w14:paraId="5A098A37"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Photograph of your likeness</w:t>
      </w:r>
    </w:p>
    <w:p w14:paraId="3B08462F"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 list of any relevant positions previously held or student group memberships</w:t>
      </w:r>
    </w:p>
    <w:p w14:paraId="4779499F" w14:textId="77777777" w:rsidR="00286218" w:rsidRDefault="00CF0D26">
      <w:pPr>
        <w:spacing w:line="280" w:lineRule="auto"/>
        <w:ind w:left="474"/>
        <w:rPr>
          <w:rFonts w:ascii="Arial" w:eastAsia="Arial" w:hAnsi="Arial" w:cs="Arial"/>
          <w:sz w:val="24"/>
          <w:szCs w:val="24"/>
        </w:rPr>
        <w:sectPr w:rsidR="00286218">
          <w:type w:val="continuous"/>
          <w:pgSz w:w="11920" w:h="16840"/>
          <w:pgMar w:top="1040" w:right="1020" w:bottom="280" w:left="1020" w:header="720" w:footer="720" w:gutter="0"/>
          <w:cols w:space="720"/>
        </w:sectPr>
      </w:pPr>
      <w:r>
        <w:rPr>
          <w:sz w:val="24"/>
          <w:szCs w:val="24"/>
        </w:rPr>
        <w:t xml:space="preserve">•  </w:t>
      </w:r>
      <w:r>
        <w:rPr>
          <w:rFonts w:ascii="Arial" w:eastAsia="Arial" w:hAnsi="Arial" w:cs="Arial"/>
          <w:sz w:val="24"/>
          <w:szCs w:val="24"/>
        </w:rPr>
        <w:t>Mobile phone number and email address</w:t>
      </w:r>
    </w:p>
    <w:p w14:paraId="130A3CB8" w14:textId="77777777" w:rsidR="00286218" w:rsidRDefault="00CF0D26">
      <w:pPr>
        <w:spacing w:before="36" w:line="242" w:lineRule="auto"/>
        <w:ind w:left="782" w:right="72" w:hanging="309"/>
        <w:jc w:val="both"/>
        <w:rPr>
          <w:rFonts w:ascii="Arial" w:eastAsia="Arial" w:hAnsi="Arial" w:cs="Arial"/>
          <w:sz w:val="24"/>
          <w:szCs w:val="24"/>
        </w:rPr>
      </w:pPr>
      <w:r>
        <w:rPr>
          <w:sz w:val="24"/>
          <w:szCs w:val="24"/>
        </w:rPr>
        <w:lastRenderedPageBreak/>
        <w:t xml:space="preserve">•  </w:t>
      </w:r>
      <w:r>
        <w:rPr>
          <w:rFonts w:ascii="Arial" w:eastAsia="Arial" w:hAnsi="Arial" w:cs="Arial"/>
          <w:sz w:val="24"/>
          <w:szCs w:val="24"/>
        </w:rPr>
        <w:t>Some optional additional information (including name and email address of your campaign manager) that may be required as part of the Elections Committee’s voter information services. This information will be made clear to you at the close of nominations for sabbatical candidates.</w:t>
      </w:r>
    </w:p>
    <w:p w14:paraId="0AC81E29" w14:textId="77777777" w:rsidR="00286218" w:rsidRDefault="00513502">
      <w:pPr>
        <w:spacing w:line="280" w:lineRule="auto"/>
        <w:rPr>
          <w:sz w:val="28"/>
          <w:szCs w:val="28"/>
        </w:rPr>
      </w:pPr>
    </w:p>
    <w:p w14:paraId="3A39D107" w14:textId="77777777" w:rsidR="00286218" w:rsidRDefault="00CF0D26">
      <w:pPr>
        <w:ind w:left="114" w:right="7141"/>
        <w:jc w:val="both"/>
        <w:rPr>
          <w:rFonts w:ascii="Arial" w:eastAsia="Arial" w:hAnsi="Arial" w:cs="Arial"/>
          <w:sz w:val="24"/>
          <w:szCs w:val="24"/>
        </w:rPr>
      </w:pPr>
      <w:r>
        <w:rPr>
          <w:rFonts w:ascii="Arial" w:eastAsia="Arial" w:hAnsi="Arial" w:cs="Arial"/>
          <w:i/>
          <w:sz w:val="24"/>
          <w:szCs w:val="24"/>
        </w:rPr>
        <w:t>For all other candidates:</w:t>
      </w:r>
    </w:p>
    <w:p w14:paraId="5714D3FB"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Statement (up to 250 words) explaining why people should vote for you,</w:t>
      </w:r>
    </w:p>
    <w:p w14:paraId="5515273D"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Photograph of your likeness</w:t>
      </w:r>
    </w:p>
    <w:p w14:paraId="278F2DF2"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A list of any relevant positions previously held or student group memberships</w:t>
      </w:r>
    </w:p>
    <w:p w14:paraId="3AE26E23"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 xml:space="preserve">Mobile phone number and </w:t>
      </w:r>
      <w:proofErr w:type="spellStart"/>
      <w:r>
        <w:rPr>
          <w:rFonts w:ascii="Arial" w:eastAsia="Arial" w:hAnsi="Arial" w:cs="Arial"/>
          <w:sz w:val="24"/>
          <w:szCs w:val="24"/>
        </w:rPr>
        <w:t>SaintMail</w:t>
      </w:r>
      <w:proofErr w:type="spellEnd"/>
      <w:r>
        <w:rPr>
          <w:rFonts w:ascii="Arial" w:eastAsia="Arial" w:hAnsi="Arial" w:cs="Arial"/>
          <w:sz w:val="24"/>
          <w:szCs w:val="24"/>
        </w:rPr>
        <w:t xml:space="preserve"> address</w:t>
      </w:r>
    </w:p>
    <w:p w14:paraId="1BA80AA9" w14:textId="77777777" w:rsidR="00286218" w:rsidRDefault="00513502">
      <w:pPr>
        <w:spacing w:before="4" w:line="280" w:lineRule="auto"/>
        <w:rPr>
          <w:sz w:val="28"/>
          <w:szCs w:val="28"/>
        </w:rPr>
      </w:pPr>
    </w:p>
    <w:p w14:paraId="18ADB5FC" w14:textId="26D63E77" w:rsidR="00286218" w:rsidRPr="003B4B8C" w:rsidRDefault="00CF0D26">
      <w:pPr>
        <w:ind w:left="114" w:right="72"/>
        <w:jc w:val="both"/>
        <w:rPr>
          <w:rFonts w:ascii="Arial" w:eastAsia="Arial" w:hAnsi="Arial" w:cs="Arial"/>
          <w:color w:val="000000" w:themeColor="text1"/>
          <w:sz w:val="24"/>
          <w:szCs w:val="24"/>
        </w:rPr>
      </w:pPr>
      <w:r>
        <w:rPr>
          <w:rFonts w:ascii="Arial" w:eastAsia="Arial" w:hAnsi="Arial" w:cs="Arial"/>
          <w:sz w:val="24"/>
          <w:szCs w:val="24"/>
        </w:rPr>
        <w:t>2</w:t>
      </w:r>
      <w:r w:rsidRPr="003B4B8C">
        <w:rPr>
          <w:rFonts w:ascii="Arial" w:eastAsia="Arial" w:hAnsi="Arial" w:cs="Arial"/>
          <w:color w:val="000000" w:themeColor="text1"/>
          <w:sz w:val="24"/>
          <w:szCs w:val="24"/>
        </w:rPr>
        <w:t xml:space="preserve">.6.  </w:t>
      </w:r>
      <w:r w:rsidR="00267698" w:rsidRPr="003B4B8C">
        <w:rPr>
          <w:rFonts w:ascii="Arial" w:eastAsia="Arial" w:hAnsi="Arial" w:cs="Arial"/>
          <w:i/>
          <w:color w:val="000000" w:themeColor="text1"/>
          <w:sz w:val="24"/>
          <w:szCs w:val="24"/>
        </w:rPr>
        <w:t>Timing —</w:t>
      </w:r>
      <w:r w:rsidRPr="003B4B8C">
        <w:rPr>
          <w:rFonts w:ascii="Arial" w:eastAsia="Arial" w:hAnsi="Arial" w:cs="Arial"/>
          <w:color w:val="000000" w:themeColor="text1"/>
          <w:sz w:val="24"/>
          <w:szCs w:val="24"/>
        </w:rPr>
        <w:t xml:space="preserve">  </w:t>
      </w:r>
      <w:r w:rsidR="00267698" w:rsidRPr="003B4B8C">
        <w:rPr>
          <w:rFonts w:ascii="Arial" w:eastAsia="Arial" w:hAnsi="Arial" w:cs="Arial"/>
          <w:color w:val="000000" w:themeColor="text1"/>
          <w:sz w:val="24"/>
          <w:szCs w:val="24"/>
        </w:rPr>
        <w:t xml:space="preserve">Nominations will open </w:t>
      </w:r>
      <w:proofErr w:type="gramStart"/>
      <w:r w:rsidRPr="003B4B8C">
        <w:rPr>
          <w:rFonts w:ascii="Arial" w:eastAsia="Arial" w:hAnsi="Arial" w:cs="Arial"/>
          <w:color w:val="000000" w:themeColor="text1"/>
          <w:sz w:val="24"/>
          <w:szCs w:val="24"/>
        </w:rPr>
        <w:t>for  all</w:t>
      </w:r>
      <w:proofErr w:type="gramEnd"/>
      <w:r w:rsidRPr="003B4B8C">
        <w:rPr>
          <w:rFonts w:ascii="Arial" w:eastAsia="Arial" w:hAnsi="Arial" w:cs="Arial"/>
          <w:color w:val="000000" w:themeColor="text1"/>
          <w:sz w:val="24"/>
          <w:szCs w:val="24"/>
        </w:rPr>
        <w:t xml:space="preserve">  candi</w:t>
      </w:r>
      <w:r w:rsidR="006F05BB" w:rsidRPr="003B4B8C">
        <w:rPr>
          <w:rFonts w:ascii="Arial" w:eastAsia="Arial" w:hAnsi="Arial" w:cs="Arial"/>
          <w:color w:val="000000" w:themeColor="text1"/>
          <w:sz w:val="24"/>
          <w:szCs w:val="24"/>
        </w:rPr>
        <w:t>dates  from  9am  on  Monday  24</w:t>
      </w:r>
      <w:r w:rsidRPr="003B4B8C">
        <w:rPr>
          <w:rFonts w:ascii="Arial" w:eastAsia="Arial" w:hAnsi="Arial" w:cs="Arial"/>
          <w:color w:val="000000" w:themeColor="text1"/>
          <w:sz w:val="24"/>
          <w:szCs w:val="24"/>
        </w:rPr>
        <w:t>th</w:t>
      </w:r>
    </w:p>
    <w:p w14:paraId="5B2B4E0D" w14:textId="6AD8D0CE" w:rsidR="00286218" w:rsidRPr="003B4B8C" w:rsidRDefault="00CF0D26">
      <w:pPr>
        <w:spacing w:before="4"/>
        <w:ind w:left="114" w:right="3001"/>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 xml:space="preserve">February. Nominations will close at 5pm on Friday </w:t>
      </w:r>
      <w:r w:rsidR="006F05BB" w:rsidRPr="003B4B8C">
        <w:rPr>
          <w:rFonts w:ascii="Arial" w:eastAsia="Arial" w:hAnsi="Arial" w:cs="Arial"/>
          <w:color w:val="000000" w:themeColor="text1"/>
          <w:sz w:val="24"/>
          <w:szCs w:val="24"/>
        </w:rPr>
        <w:t>28</w:t>
      </w:r>
      <w:r w:rsidR="006F05BB" w:rsidRPr="003B4B8C">
        <w:rPr>
          <w:rFonts w:ascii="Arial" w:eastAsia="Arial" w:hAnsi="Arial" w:cs="Arial"/>
          <w:color w:val="000000" w:themeColor="text1"/>
          <w:sz w:val="24"/>
          <w:szCs w:val="24"/>
          <w:vertAlign w:val="superscript"/>
        </w:rPr>
        <w:t>th</w:t>
      </w:r>
      <w:r w:rsidR="006F05BB" w:rsidRPr="003B4B8C">
        <w:rPr>
          <w:rFonts w:ascii="Arial" w:eastAsia="Arial" w:hAnsi="Arial" w:cs="Arial"/>
          <w:color w:val="000000" w:themeColor="text1"/>
          <w:sz w:val="24"/>
          <w:szCs w:val="24"/>
        </w:rPr>
        <w:t xml:space="preserve"> February</w:t>
      </w:r>
      <w:r w:rsidRPr="003B4B8C">
        <w:rPr>
          <w:rFonts w:ascii="Arial" w:eastAsia="Arial" w:hAnsi="Arial" w:cs="Arial"/>
          <w:color w:val="000000" w:themeColor="text1"/>
          <w:sz w:val="24"/>
          <w:szCs w:val="24"/>
        </w:rPr>
        <w:t>.</w:t>
      </w:r>
    </w:p>
    <w:p w14:paraId="275E29D5" w14:textId="77777777" w:rsidR="00286218" w:rsidRDefault="00513502">
      <w:pPr>
        <w:spacing w:before="4" w:line="280" w:lineRule="auto"/>
        <w:rPr>
          <w:sz w:val="28"/>
          <w:szCs w:val="28"/>
        </w:rPr>
      </w:pPr>
    </w:p>
    <w:p w14:paraId="62779370" w14:textId="7D310D1A" w:rsidR="00286218" w:rsidRDefault="00CF0D26">
      <w:pPr>
        <w:spacing w:line="242" w:lineRule="auto"/>
        <w:ind w:left="114" w:right="63"/>
        <w:jc w:val="both"/>
        <w:rPr>
          <w:rFonts w:ascii="Arial" w:eastAsia="Arial" w:hAnsi="Arial" w:cs="Arial"/>
          <w:sz w:val="24"/>
          <w:szCs w:val="24"/>
        </w:rPr>
      </w:pPr>
      <w:r>
        <w:rPr>
          <w:rFonts w:ascii="Arial" w:eastAsia="Arial" w:hAnsi="Arial" w:cs="Arial"/>
          <w:sz w:val="24"/>
          <w:szCs w:val="24"/>
        </w:rPr>
        <w:t>2.7</w:t>
      </w:r>
      <w:r w:rsidRPr="003B4B8C">
        <w:rPr>
          <w:rFonts w:ascii="Arial" w:eastAsia="Arial" w:hAnsi="Arial" w:cs="Arial"/>
          <w:color w:val="000000" w:themeColor="text1"/>
          <w:sz w:val="24"/>
          <w:szCs w:val="24"/>
        </w:rPr>
        <w:t xml:space="preserve">.  </w:t>
      </w:r>
      <w:r w:rsidR="004D140D" w:rsidRPr="003B4B8C">
        <w:rPr>
          <w:rFonts w:ascii="Arial" w:eastAsia="Arial" w:hAnsi="Arial" w:cs="Arial"/>
          <w:i/>
          <w:color w:val="000000" w:themeColor="text1"/>
          <w:sz w:val="24"/>
          <w:szCs w:val="24"/>
        </w:rPr>
        <w:t>Information</w:t>
      </w:r>
      <w:r w:rsidRPr="003B4B8C">
        <w:rPr>
          <w:rFonts w:ascii="Arial" w:eastAsia="Arial" w:hAnsi="Arial" w:cs="Arial"/>
          <w:i/>
          <w:color w:val="000000" w:themeColor="text1"/>
          <w:sz w:val="24"/>
          <w:szCs w:val="24"/>
        </w:rPr>
        <w:t xml:space="preserve"> </w:t>
      </w:r>
      <w:r w:rsidR="00267698" w:rsidRPr="003B4B8C">
        <w:rPr>
          <w:rFonts w:ascii="Arial" w:eastAsia="Arial" w:hAnsi="Arial" w:cs="Arial"/>
          <w:i/>
          <w:color w:val="000000" w:themeColor="text1"/>
          <w:sz w:val="24"/>
          <w:szCs w:val="24"/>
        </w:rPr>
        <w:t>meeting attendance —</w:t>
      </w:r>
      <w:r w:rsidRPr="003B4B8C">
        <w:rPr>
          <w:rFonts w:ascii="Arial" w:eastAsia="Arial" w:hAnsi="Arial" w:cs="Arial"/>
          <w:color w:val="000000" w:themeColor="text1"/>
          <w:sz w:val="24"/>
          <w:szCs w:val="24"/>
        </w:rPr>
        <w:t xml:space="preserve">  </w:t>
      </w:r>
      <w:r w:rsidR="00267698" w:rsidRPr="003B4B8C">
        <w:rPr>
          <w:rFonts w:ascii="Arial" w:eastAsia="Arial" w:hAnsi="Arial" w:cs="Arial"/>
          <w:color w:val="000000" w:themeColor="text1"/>
          <w:sz w:val="24"/>
          <w:szCs w:val="24"/>
        </w:rPr>
        <w:t xml:space="preserve">Candidates are required to attend the </w:t>
      </w:r>
      <w:r w:rsidRPr="003B4B8C">
        <w:rPr>
          <w:rFonts w:ascii="Arial" w:eastAsia="Arial" w:hAnsi="Arial" w:cs="Arial"/>
          <w:color w:val="000000" w:themeColor="text1"/>
          <w:sz w:val="24"/>
          <w:szCs w:val="24"/>
        </w:rPr>
        <w:t>All candidates meeting (Saturday 2</w:t>
      </w:r>
      <w:r w:rsidR="006F05BB" w:rsidRPr="003B4B8C">
        <w:rPr>
          <w:rFonts w:ascii="Arial" w:eastAsia="Arial" w:hAnsi="Arial" w:cs="Arial"/>
          <w:color w:val="000000" w:themeColor="text1"/>
          <w:sz w:val="24"/>
          <w:szCs w:val="24"/>
        </w:rPr>
        <w:t>9th</w:t>
      </w:r>
      <w:r w:rsidRPr="003B4B8C">
        <w:rPr>
          <w:rFonts w:ascii="Arial" w:eastAsia="Arial" w:hAnsi="Arial" w:cs="Arial"/>
          <w:color w:val="000000" w:themeColor="text1"/>
          <w:sz w:val="24"/>
          <w:szCs w:val="24"/>
        </w:rPr>
        <w:t xml:space="preserve"> </w:t>
      </w:r>
      <w:r w:rsidR="006F05BB" w:rsidRPr="003B4B8C">
        <w:rPr>
          <w:rFonts w:ascii="Arial" w:eastAsia="Arial" w:hAnsi="Arial" w:cs="Arial"/>
          <w:color w:val="000000" w:themeColor="text1"/>
          <w:sz w:val="24"/>
          <w:szCs w:val="24"/>
        </w:rPr>
        <w:t xml:space="preserve">February </w:t>
      </w:r>
      <w:r w:rsidRPr="003B4B8C">
        <w:rPr>
          <w:rFonts w:ascii="Arial" w:eastAsia="Arial" w:hAnsi="Arial" w:cs="Arial"/>
          <w:color w:val="000000" w:themeColor="text1"/>
          <w:sz w:val="24"/>
          <w:szCs w:val="24"/>
        </w:rPr>
        <w:t xml:space="preserve">12pm, </w:t>
      </w:r>
      <w:r w:rsidR="006F05BB" w:rsidRPr="003B4B8C">
        <w:rPr>
          <w:rFonts w:ascii="Arial" w:eastAsia="Arial" w:hAnsi="Arial" w:cs="Arial"/>
          <w:color w:val="000000" w:themeColor="text1"/>
          <w:sz w:val="24"/>
          <w:szCs w:val="24"/>
        </w:rPr>
        <w:t xml:space="preserve">The </w:t>
      </w:r>
      <w:proofErr w:type="spellStart"/>
      <w:r w:rsidR="006F05BB" w:rsidRPr="003B4B8C">
        <w:rPr>
          <w:rFonts w:ascii="Arial" w:eastAsia="Arial" w:hAnsi="Arial" w:cs="Arial"/>
          <w:color w:val="000000" w:themeColor="text1"/>
          <w:sz w:val="24"/>
          <w:szCs w:val="24"/>
        </w:rPr>
        <w:t>StAge</w:t>
      </w:r>
      <w:proofErr w:type="spellEnd"/>
      <w:r w:rsidRPr="003B4B8C">
        <w:rPr>
          <w:rFonts w:ascii="Arial" w:eastAsia="Arial" w:hAnsi="Arial" w:cs="Arial"/>
          <w:color w:val="000000" w:themeColor="text1"/>
          <w:sz w:val="24"/>
          <w:szCs w:val="24"/>
        </w:rPr>
        <w:t>). In addition, candidates for Sabbatical positions are required to attend the Sabbatical candidates’ meeting (</w:t>
      </w:r>
      <w:r w:rsidR="006F05BB" w:rsidRPr="003B4B8C">
        <w:rPr>
          <w:rFonts w:ascii="Arial" w:eastAsia="Arial" w:hAnsi="Arial" w:cs="Arial"/>
          <w:color w:val="000000" w:themeColor="text1"/>
          <w:sz w:val="24"/>
          <w:szCs w:val="24"/>
        </w:rPr>
        <w:t xml:space="preserve">Friday 28th February </w:t>
      </w:r>
      <w:r w:rsidRPr="003B4B8C">
        <w:rPr>
          <w:rFonts w:ascii="Arial" w:eastAsia="Arial" w:hAnsi="Arial" w:cs="Arial"/>
          <w:color w:val="000000" w:themeColor="text1"/>
          <w:sz w:val="24"/>
          <w:szCs w:val="24"/>
        </w:rPr>
        <w:t>5:30pm, Sandy’s Bar)</w:t>
      </w:r>
      <w:r w:rsidRPr="003B4B8C">
        <w:rPr>
          <w:color w:val="000000" w:themeColor="text1"/>
          <w:sz w:val="24"/>
          <w:szCs w:val="24"/>
        </w:rPr>
        <w:t xml:space="preserve">. </w:t>
      </w:r>
      <w:r w:rsidRPr="003B4B8C">
        <w:rPr>
          <w:rFonts w:ascii="Arial" w:eastAsia="Arial" w:hAnsi="Arial" w:cs="Arial"/>
          <w:color w:val="000000" w:themeColor="text1"/>
          <w:sz w:val="24"/>
          <w:szCs w:val="24"/>
        </w:rPr>
        <w:t>If a candidate</w:t>
      </w:r>
      <w:r w:rsidR="004D140D" w:rsidRPr="003B4B8C">
        <w:rPr>
          <w:rFonts w:ascii="Arial" w:eastAsia="Arial" w:hAnsi="Arial" w:cs="Arial"/>
          <w:color w:val="000000" w:themeColor="text1"/>
          <w:sz w:val="24"/>
          <w:szCs w:val="24"/>
        </w:rPr>
        <w:t xml:space="preserve"> cannot attend the meeting, </w:t>
      </w:r>
      <w:r w:rsidRPr="003B4B8C">
        <w:rPr>
          <w:rFonts w:ascii="Arial" w:eastAsia="Arial" w:hAnsi="Arial" w:cs="Arial"/>
          <w:color w:val="000000" w:themeColor="text1"/>
          <w:sz w:val="24"/>
          <w:szCs w:val="24"/>
        </w:rPr>
        <w:t>the</w:t>
      </w:r>
      <w:r w:rsidR="006F05BB" w:rsidRPr="003B4B8C">
        <w:rPr>
          <w:rFonts w:ascii="Arial" w:eastAsia="Arial" w:hAnsi="Arial" w:cs="Arial"/>
          <w:color w:val="000000" w:themeColor="text1"/>
          <w:sz w:val="24"/>
          <w:szCs w:val="24"/>
        </w:rPr>
        <w:t xml:space="preserve"> </w:t>
      </w:r>
      <w:r w:rsidR="00267698" w:rsidRPr="003B4B8C">
        <w:rPr>
          <w:rFonts w:ascii="Arial" w:eastAsia="Arial" w:hAnsi="Arial" w:cs="Arial"/>
          <w:color w:val="000000" w:themeColor="text1"/>
          <w:sz w:val="24"/>
          <w:szCs w:val="24"/>
        </w:rPr>
        <w:t xml:space="preserve">candidate must inform the Elections Committee before the start of </w:t>
      </w:r>
      <w:r w:rsidRPr="003B4B8C">
        <w:rPr>
          <w:rFonts w:ascii="Arial" w:eastAsia="Arial" w:hAnsi="Arial" w:cs="Arial"/>
          <w:color w:val="000000" w:themeColor="text1"/>
          <w:sz w:val="24"/>
          <w:szCs w:val="24"/>
        </w:rPr>
        <w:t>the meeting and, for Section 1.1 candidates, must send a named campaign delegate.</w:t>
      </w:r>
    </w:p>
    <w:p w14:paraId="20601F55" w14:textId="77777777" w:rsidR="00286218" w:rsidRDefault="00513502">
      <w:pPr>
        <w:spacing w:line="280" w:lineRule="auto"/>
        <w:rPr>
          <w:sz w:val="28"/>
          <w:szCs w:val="28"/>
        </w:rPr>
      </w:pPr>
    </w:p>
    <w:p w14:paraId="229ECC15"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2.8. </w:t>
      </w:r>
      <w:r>
        <w:rPr>
          <w:rFonts w:ascii="Arial" w:eastAsia="Arial" w:hAnsi="Arial" w:cs="Arial"/>
          <w:i/>
          <w:sz w:val="24"/>
          <w:szCs w:val="24"/>
        </w:rPr>
        <w:t xml:space="preserve">Withdrawal </w:t>
      </w:r>
      <w:r>
        <w:rPr>
          <w:rFonts w:ascii="Arial" w:eastAsia="Arial" w:hAnsi="Arial" w:cs="Arial"/>
          <w:sz w:val="24"/>
          <w:szCs w:val="24"/>
        </w:rPr>
        <w:t>— A candidate may withdraw from the race at any time up until the start of voting by notifying the Elections Committee by email.</w:t>
      </w:r>
    </w:p>
    <w:p w14:paraId="4108110E" w14:textId="77777777" w:rsidR="00286218" w:rsidRDefault="00513502">
      <w:pPr>
        <w:widowControl w:val="0"/>
        <w:spacing w:line="276" w:lineRule="auto"/>
        <w:rPr>
          <w:rFonts w:ascii="Arial" w:eastAsia="Arial" w:hAnsi="Arial" w:cs="Arial"/>
          <w:sz w:val="24"/>
          <w:szCs w:val="24"/>
        </w:rPr>
      </w:pPr>
    </w:p>
    <w:p w14:paraId="1B9188A9" w14:textId="77777777" w:rsidR="00576F16" w:rsidRDefault="00576F16">
      <w:pPr>
        <w:widowControl w:val="0"/>
        <w:spacing w:line="276" w:lineRule="auto"/>
        <w:rPr>
          <w:rFonts w:ascii="Arial" w:eastAsia="Arial" w:hAnsi="Arial" w:cs="Arial"/>
          <w:sz w:val="24"/>
          <w:szCs w:val="24"/>
        </w:rPr>
        <w:sectPr w:rsidR="00576F16">
          <w:type w:val="continuous"/>
          <w:pgSz w:w="11920" w:h="16840"/>
          <w:pgMar w:top="1040" w:right="1020" w:bottom="280" w:left="1020" w:header="720" w:footer="720" w:gutter="0"/>
          <w:cols w:space="720"/>
        </w:sectPr>
      </w:pPr>
    </w:p>
    <w:p w14:paraId="6D830E3D" w14:textId="77777777" w:rsidR="00286218" w:rsidRDefault="00CF0D26">
      <w:pPr>
        <w:spacing w:before="55"/>
        <w:ind w:left="114" w:right="6248"/>
        <w:jc w:val="both"/>
        <w:rPr>
          <w:rFonts w:ascii="Arial" w:eastAsia="Arial" w:hAnsi="Arial" w:cs="Arial"/>
          <w:b/>
          <w:color w:val="E79E01"/>
          <w:sz w:val="24"/>
          <w:szCs w:val="24"/>
        </w:rPr>
      </w:pPr>
      <w:r>
        <w:rPr>
          <w:rFonts w:ascii="Arial" w:eastAsia="Arial" w:hAnsi="Arial" w:cs="Arial"/>
          <w:b/>
          <w:color w:val="E79E01"/>
          <w:sz w:val="24"/>
          <w:szCs w:val="24"/>
        </w:rPr>
        <w:lastRenderedPageBreak/>
        <w:t xml:space="preserve">Section 3. </w:t>
      </w:r>
      <w:proofErr w:type="spellStart"/>
      <w:r>
        <w:rPr>
          <w:rFonts w:ascii="Arial" w:eastAsia="Arial" w:hAnsi="Arial" w:cs="Arial"/>
          <w:b/>
          <w:color w:val="E79E01"/>
          <w:sz w:val="24"/>
          <w:szCs w:val="24"/>
        </w:rPr>
        <w:t>Hustings</w:t>
      </w:r>
      <w:proofErr w:type="spellEnd"/>
      <w:r>
        <w:rPr>
          <w:rFonts w:ascii="Arial" w:eastAsia="Arial" w:hAnsi="Arial" w:cs="Arial"/>
          <w:b/>
          <w:color w:val="E79E01"/>
          <w:sz w:val="24"/>
          <w:szCs w:val="24"/>
        </w:rPr>
        <w:t xml:space="preserve"> &amp; Debates</w:t>
      </w:r>
    </w:p>
    <w:p w14:paraId="393487E6" w14:textId="77777777" w:rsidR="00576F16" w:rsidRDefault="00576F16">
      <w:pPr>
        <w:spacing w:before="55"/>
        <w:ind w:left="114" w:right="6248"/>
        <w:jc w:val="both"/>
        <w:rPr>
          <w:rFonts w:ascii="Arial" w:eastAsia="Arial" w:hAnsi="Arial" w:cs="Arial"/>
          <w:sz w:val="24"/>
          <w:szCs w:val="24"/>
        </w:rPr>
      </w:pPr>
    </w:p>
    <w:p w14:paraId="57C6374A" w14:textId="77777777" w:rsidR="00286218" w:rsidRDefault="00CF0D26">
      <w:pPr>
        <w:spacing w:before="4" w:line="242" w:lineRule="auto"/>
        <w:ind w:left="114" w:right="72"/>
        <w:jc w:val="both"/>
        <w:rPr>
          <w:rFonts w:ascii="Arial" w:eastAsia="Arial" w:hAnsi="Arial" w:cs="Arial"/>
          <w:sz w:val="24"/>
          <w:szCs w:val="24"/>
        </w:rPr>
      </w:pPr>
      <w:r>
        <w:rPr>
          <w:rFonts w:ascii="Arial" w:eastAsia="Arial" w:hAnsi="Arial" w:cs="Arial"/>
          <w:sz w:val="24"/>
          <w:szCs w:val="24"/>
        </w:rPr>
        <w:t xml:space="preserve">3.1. </w:t>
      </w:r>
      <w:r>
        <w:rPr>
          <w:rFonts w:ascii="Arial" w:eastAsia="Arial" w:hAnsi="Arial" w:cs="Arial"/>
          <w:i/>
          <w:sz w:val="24"/>
          <w:szCs w:val="24"/>
        </w:rPr>
        <w:t xml:space="preserve">General </w:t>
      </w:r>
      <w:proofErr w:type="spellStart"/>
      <w:r>
        <w:rPr>
          <w:rFonts w:ascii="Arial" w:eastAsia="Arial" w:hAnsi="Arial" w:cs="Arial"/>
          <w:i/>
          <w:sz w:val="24"/>
          <w:szCs w:val="24"/>
        </w:rPr>
        <w:t>hustings</w:t>
      </w:r>
      <w:proofErr w:type="spellEnd"/>
      <w:r>
        <w:rPr>
          <w:rFonts w:ascii="Arial" w:eastAsia="Arial" w:hAnsi="Arial" w:cs="Arial"/>
          <w:i/>
          <w:sz w:val="24"/>
          <w:szCs w:val="24"/>
        </w:rPr>
        <w:t xml:space="preserve"> </w:t>
      </w:r>
      <w:r>
        <w:rPr>
          <w:rFonts w:ascii="Arial" w:eastAsia="Arial" w:hAnsi="Arial" w:cs="Arial"/>
          <w:sz w:val="24"/>
          <w:szCs w:val="24"/>
        </w:rPr>
        <w:t xml:space="preserve">— All candidates are expected to participate in their </w:t>
      </w:r>
      <w:proofErr w:type="spellStart"/>
      <w:r>
        <w:rPr>
          <w:rFonts w:ascii="Arial" w:eastAsia="Arial" w:hAnsi="Arial" w:cs="Arial"/>
          <w:sz w:val="24"/>
          <w:szCs w:val="24"/>
        </w:rPr>
        <w:t>husting</w:t>
      </w:r>
      <w:proofErr w:type="spellEnd"/>
      <w:r>
        <w:rPr>
          <w:rFonts w:ascii="Arial" w:eastAsia="Arial" w:hAnsi="Arial" w:cs="Arial"/>
          <w:sz w:val="24"/>
          <w:szCs w:val="24"/>
        </w:rPr>
        <w:t>. All other candidates are asked to prepare a 2-minute speech, followed by 3 minutes of questions.</w:t>
      </w:r>
    </w:p>
    <w:p w14:paraId="6A43F8E8" w14:textId="5A415775" w:rsidR="00286218" w:rsidRDefault="00513502">
      <w:pPr>
        <w:spacing w:before="4" w:line="242" w:lineRule="auto"/>
        <w:ind w:left="114" w:right="72"/>
        <w:jc w:val="both"/>
        <w:rPr>
          <w:rFonts w:ascii="Arial" w:eastAsia="Arial" w:hAnsi="Arial" w:cs="Arial"/>
          <w:sz w:val="24"/>
          <w:szCs w:val="24"/>
        </w:rPr>
      </w:pPr>
    </w:p>
    <w:p w14:paraId="4CB0D31E" w14:textId="29CA49C2" w:rsidR="00286218" w:rsidRDefault="00513502">
      <w:pPr>
        <w:rPr>
          <w:sz w:val="16"/>
          <w:szCs w:val="16"/>
        </w:rPr>
      </w:pPr>
    </w:p>
    <w:p w14:paraId="36A002E3" w14:textId="1E76C4B1" w:rsidR="00310457" w:rsidRDefault="00513502">
      <w:pPr>
        <w:rPr>
          <w:sz w:val="16"/>
          <w:szCs w:val="16"/>
        </w:rPr>
      </w:pPr>
    </w:p>
    <w:p w14:paraId="339B81E7" w14:textId="4D647BA3" w:rsidR="00310457" w:rsidRDefault="00576F16">
      <w:pPr>
        <w:rPr>
          <w:sz w:val="16"/>
          <w:szCs w:val="16"/>
        </w:rPr>
      </w:pPr>
      <w:r>
        <w:rPr>
          <w:noProof/>
        </w:rPr>
        <mc:AlternateContent>
          <mc:Choice Requires="wpg">
            <w:drawing>
              <wp:anchor distT="0" distB="0" distL="114300" distR="114300" simplePos="0" relativeHeight="251662336" behindDoc="0" locked="0" layoutInCell="1" hidden="0" allowOverlap="1" wp14:anchorId="5DAC0757" wp14:editId="7F77A9F6">
                <wp:simplePos x="0" y="0"/>
                <wp:positionH relativeFrom="column">
                  <wp:posOffset>-19685</wp:posOffset>
                </wp:positionH>
                <wp:positionV relativeFrom="paragraph">
                  <wp:posOffset>99060</wp:posOffset>
                </wp:positionV>
                <wp:extent cx="6372225" cy="1887538"/>
                <wp:effectExtent l="0" t="0" r="0" b="0"/>
                <wp:wrapNone/>
                <wp:docPr id="20" name="Group 20"/>
                <wp:cNvGraphicFramePr/>
                <a:graphic xmlns:a="http://schemas.openxmlformats.org/drawingml/2006/main">
                  <a:graphicData uri="http://schemas.microsoft.com/office/word/2010/wordprocessingGroup">
                    <wpg:wgp>
                      <wpg:cNvGrpSpPr/>
                      <wpg:grpSpPr>
                        <a:xfrm>
                          <a:off x="0" y="0"/>
                          <a:ext cx="6372225" cy="1887538"/>
                          <a:chOff x="2159888" y="2836231"/>
                          <a:chExt cx="6372225" cy="1887538"/>
                        </a:xfrm>
                      </wpg:grpSpPr>
                      <wpg:grpSp>
                        <wpg:cNvPr id="21" name="Group 21"/>
                        <wpg:cNvGrpSpPr/>
                        <wpg:grpSpPr>
                          <a:xfrm>
                            <a:off x="2159888" y="2836231"/>
                            <a:ext cx="6372225" cy="1887538"/>
                            <a:chOff x="2902203" y="2948150"/>
                            <a:chExt cx="6182995" cy="1663700"/>
                          </a:xfrm>
                        </wpg:grpSpPr>
                        <wps:wsp>
                          <wps:cNvPr id="22" name="Rectangle 22"/>
                          <wps:cNvSpPr/>
                          <wps:spPr>
                            <a:xfrm>
                              <a:off x="2902203" y="2948150"/>
                              <a:ext cx="6182975" cy="1663700"/>
                            </a:xfrm>
                            <a:prstGeom prst="rect">
                              <a:avLst/>
                            </a:prstGeom>
                            <a:noFill/>
                            <a:ln>
                              <a:noFill/>
                            </a:ln>
                          </wps:spPr>
                          <wps:txbx>
                            <w:txbxContent>
                              <w:p w14:paraId="3E054DBE" w14:textId="77777777" w:rsidR="00286218" w:rsidRDefault="00513502">
                                <w:pPr>
                                  <w:textDirection w:val="btLr"/>
                                </w:pPr>
                              </w:p>
                            </w:txbxContent>
                          </wps:txbx>
                          <wps:bodyPr spcFirstLastPara="1" wrap="square" lIns="91425" tIns="91425" rIns="91425" bIns="91425" anchor="ctr" anchorCtr="0"/>
                        </wps:wsp>
                        <wpg:grpSp>
                          <wpg:cNvPr id="23" name="Group 23"/>
                          <wpg:cNvGrpSpPr/>
                          <wpg:grpSpPr>
                            <a:xfrm>
                              <a:off x="2902203" y="2948150"/>
                              <a:ext cx="6182995" cy="1663700"/>
                              <a:chOff x="0" y="0"/>
                              <a:chExt cx="6182995" cy="1663700"/>
                            </a:xfrm>
                          </wpg:grpSpPr>
                          <wps:wsp>
                            <wps:cNvPr id="24" name="Rectangle 24"/>
                            <wps:cNvSpPr/>
                            <wps:spPr>
                              <a:xfrm>
                                <a:off x="0" y="0"/>
                                <a:ext cx="6182975" cy="1663700"/>
                              </a:xfrm>
                              <a:prstGeom prst="rect">
                                <a:avLst/>
                              </a:prstGeom>
                              <a:noFill/>
                              <a:ln>
                                <a:noFill/>
                              </a:ln>
                            </wps:spPr>
                            <wps:txbx>
                              <w:txbxContent>
                                <w:p w14:paraId="2C535875" w14:textId="77777777" w:rsidR="00286218" w:rsidRDefault="00513502">
                                  <w:pPr>
                                    <w:textDirection w:val="btLr"/>
                                  </w:pPr>
                                </w:p>
                              </w:txbxContent>
                            </wps:txbx>
                            <wps:bodyPr spcFirstLastPara="1" wrap="square" lIns="91425" tIns="91425" rIns="91425" bIns="91425" anchor="ctr" anchorCtr="0"/>
                          </wps:wsp>
                          <wps:wsp>
                            <wps:cNvPr id="25" name="Freeform 25"/>
                            <wps:cNvSpPr/>
                            <wps:spPr>
                              <a:xfrm>
                                <a:off x="0" y="0"/>
                                <a:ext cx="6182995" cy="1663700"/>
                              </a:xfrm>
                              <a:custGeom>
                                <a:avLst/>
                                <a:gdLst/>
                                <a:ahLst/>
                                <a:cxnLst/>
                                <a:rect l="l" t="t" r="r" b="b"/>
                                <a:pathLst>
                                  <a:path w="6182995" h="1663700" extrusionOk="0">
                                    <a:moveTo>
                                      <a:pt x="0" y="0"/>
                                    </a:moveTo>
                                    <a:lnTo>
                                      <a:pt x="6182995" y="0"/>
                                    </a:lnTo>
                                    <a:lnTo>
                                      <a:pt x="6182995" y="1663700"/>
                                    </a:lnTo>
                                    <a:lnTo>
                                      <a:pt x="0" y="1663700"/>
                                    </a:lnTo>
                                    <a:lnTo>
                                      <a:pt x="0" y="0"/>
                                    </a:lnTo>
                                    <a:close/>
                                  </a:path>
                                </a:pathLst>
                              </a:custGeom>
                              <a:noFill/>
                              <a:ln w="38100" cap="flat" cmpd="sng">
                                <a:solidFill>
                                  <a:srgbClr val="E79E01"/>
                                </a:solidFill>
                                <a:prstDash val="solid"/>
                                <a:round/>
                                <a:headEnd type="none" w="sm" len="sm"/>
                                <a:tailEnd type="none" w="sm" len="sm"/>
                              </a:ln>
                            </wps:spPr>
                            <wps:bodyPr spcFirstLastPara="1" wrap="square" lIns="91425" tIns="91425" rIns="91425" bIns="91425" anchor="ctr" anchorCtr="0"/>
                          </wps:wsp>
                        </wpg:grpSp>
                      </wpg:grpSp>
                    </wpg:wgp>
                  </a:graphicData>
                </a:graphic>
              </wp:anchor>
            </w:drawing>
          </mc:Choice>
          <mc:Fallback>
            <w:pict>
              <v:group w14:anchorId="5DAC0757" id="Group_x0020_20" o:spid="_x0000_s1044" style="position:absolute;margin-left:-1.55pt;margin-top:7.8pt;width:501.75pt;height:148.65pt;z-index:251662336" coordorigin="2159888,2836231" coordsize="6372225,18875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">
                <v:group id="Group_x0020_21" o:spid="_x0000_s1045" style="position:absolute;left:2159888;top:2836231;width:6372225;height:1887538" coordorigin="2902203,2948150" coordsize="6182995,1663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ect id="Rectangle_x0020_22" o:spid="_x0000_s1046" style="position:absolute;left:2902203;top:2948150;width:6182975;height:1663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HzywgAA&#10;ANsAAAAPAAAAZHJzL2Rvd25yZXYueG1sRI/RagIxFETfhf5DuAXfNGsQsVujqCi0PtW1H3C7ud0s&#10;3dysm6jbv2+Ego/DzJxhFqveNeJKXag9a5iMMxDEpTc1Vxo+T/vRHESIyAYbz6ThlwKslk+DBebG&#10;3/hI1yJWIkE45KjBxtjmUobSksMw9i1x8r595zAm2VXSdHhLcNdIlWUz6bDmtGCxpa2l8qe4OA0f&#10;U09qp8KmqNyL7b9Oh/czzrQePvfrVxCR+vgI/7ffjAal4P4l/Q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UfPLCAAAA2wAAAA8AAAAAAAAAAAAAAAAAlwIAAGRycy9kb3du&#10;cmV2LnhtbFBLBQYAAAAABAAEAPUAAACGAwAAAAA=&#10;" filled="f" stroked="f">
                    <v:textbox inset="91425emu,91425emu,91425emu,91425emu">
                      <w:txbxContent>
                        <w:p w14:paraId="3E054DBE" w14:textId="77777777" w:rsidR="00286218" w:rsidRDefault="00A219BD">
                          <w:pPr>
                            <w:textDirection w:val="btLr"/>
                          </w:pPr>
                        </w:p>
                      </w:txbxContent>
                    </v:textbox>
                  </v:rect>
                  <v:group id="Group_x0020_23" o:spid="_x0000_s1047" style="position:absolute;left:2902203;top:2948150;width:6182995;height:1663700" coordsize="6182995,1663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rect id="Rectangle_x0020_24" o:spid="_x0000_s1048" style="position:absolute;width:6182975;height:1663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UEdwgAA&#10;ANsAAAAPAAAAZHJzL2Rvd25yZXYueG1sRI/RasJAFETfC/7DcoW+1Y1BpEZXUWlBfarRD7hmr9lg&#10;9m7MbjX+vSsU+jjMzBlmtuhsLW7U+sqxguEgAUFcOF1xqeB4+P74BOEDssbaMSl4kIfFvPc2w0y7&#10;O+/plodSRAj7DBWYEJpMSl8YsugHriGO3tm1FkOUbSl1i/cIt7VMk2QsLVYcFww2tDZUXPJfq+Bn&#10;5Cj9Sv0qL+3EdKfDbnvFsVLv/W45BRGoC//hv/ZGK0hH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xQR3CAAAA2wAAAA8AAAAAAAAAAAAAAAAAlwIAAGRycy9kb3du&#10;cmV2LnhtbFBLBQYAAAAABAAEAPUAAACGAwAAAAA=&#10;" filled="f" stroked="f">
                      <v:textbox inset="91425emu,91425emu,91425emu,91425emu">
                        <w:txbxContent>
                          <w:p w14:paraId="2C535875" w14:textId="77777777" w:rsidR="00286218" w:rsidRDefault="00A219BD">
                            <w:pPr>
                              <w:textDirection w:val="btLr"/>
                            </w:pPr>
                          </w:p>
                        </w:txbxContent>
                      </v:textbox>
                    </v:rect>
                    <v:shape id="Freeform_x0020_25" o:spid="_x0000_s1049" style="position:absolute;width:6182995;height:1663700;visibility:visible;mso-wrap-style:square;v-text-anchor:middle" coordsize="6182995,1663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Bi0wwAA&#10;ANsAAAAPAAAAZHJzL2Rvd25yZXYueG1sRI9Bi8IwFITvgv8hPMGbpgou0jUtiygoe1rtweOjebbd&#10;bV5qE231128EweMwM98wq7Q3tbhR6yrLCmbTCARxbnXFhYLsuJ0sQTiPrLG2TAru5CBNhoMVxtp2&#10;/EO3gy9EgLCLUUHpfRNL6fKSDLqpbYiDd7atQR9kW0jdYhfgppbzKPqQBisOCyU2tC4p/ztcjYLT&#10;43zKfvd2e/HrKOu+N8drJh9KjUf91ycIT71/h1/tnVYwX8DzS/gBM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hBi0wwAAANsAAAAPAAAAAAAAAAAAAAAAAJcCAABkcnMvZG93&#10;bnJldi54bWxQSwUGAAAAAAQABAD1AAAAhwMAAAAA&#10;" path="m0,0l6182995,,6182995,1663700,,1663700,,0xe" filled="f" strokecolor="#e79e01" strokeweight="3pt">
                      <v:stroke startarrowwidth="narrow" startarrowlength="short" endarrowwidth="narrow" endarrowlength="short"/>
                      <v:path arrowok="t" o:extrusionok="f"/>
                      <v:textbox inset="91425emu,91425emu,91425emu,91425emu"/>
                    </v:shape>
                  </v:group>
                </v:group>
              </v:group>
            </w:pict>
          </mc:Fallback>
        </mc:AlternateContent>
      </w:r>
    </w:p>
    <w:p w14:paraId="6FD340AC" w14:textId="77777777" w:rsidR="00286218" w:rsidRDefault="00513502"/>
    <w:p w14:paraId="16650AD0" w14:textId="1926A65A" w:rsidR="00286218" w:rsidRDefault="00CF0D26">
      <w:pPr>
        <w:spacing w:line="242" w:lineRule="auto"/>
        <w:ind w:left="114" w:right="72"/>
        <w:jc w:val="both"/>
        <w:rPr>
          <w:rFonts w:ascii="Arial" w:eastAsia="Arial" w:hAnsi="Arial" w:cs="Arial"/>
          <w:sz w:val="24"/>
          <w:szCs w:val="24"/>
        </w:rPr>
      </w:pPr>
      <w:proofErr w:type="spellStart"/>
      <w:r>
        <w:rPr>
          <w:rFonts w:ascii="Arial" w:eastAsia="Arial" w:hAnsi="Arial" w:cs="Arial"/>
          <w:sz w:val="24"/>
          <w:szCs w:val="24"/>
        </w:rPr>
        <w:t>Hustings</w:t>
      </w:r>
      <w:proofErr w:type="spellEnd"/>
      <w:r>
        <w:rPr>
          <w:rFonts w:ascii="Arial" w:eastAsia="Arial" w:hAnsi="Arial" w:cs="Arial"/>
          <w:sz w:val="24"/>
          <w:szCs w:val="24"/>
        </w:rPr>
        <w:t xml:space="preserve"> are important, because they give voters the chance to compare candidates and you the chance to prove yourself. The chair of the </w:t>
      </w:r>
      <w:proofErr w:type="spellStart"/>
      <w:r>
        <w:rPr>
          <w:rFonts w:ascii="Arial" w:eastAsia="Arial" w:hAnsi="Arial" w:cs="Arial"/>
          <w:sz w:val="24"/>
          <w:szCs w:val="24"/>
        </w:rPr>
        <w:t>hustings</w:t>
      </w:r>
      <w:proofErr w:type="spellEnd"/>
      <w:r>
        <w:rPr>
          <w:rFonts w:ascii="Arial" w:eastAsia="Arial" w:hAnsi="Arial" w:cs="Arial"/>
          <w:sz w:val="24"/>
          <w:szCs w:val="24"/>
        </w:rPr>
        <w:t xml:space="preserve"> is responsible for encouraging lively and </w:t>
      </w:r>
      <w:proofErr w:type="spellStart"/>
      <w:r>
        <w:rPr>
          <w:rFonts w:ascii="Arial" w:eastAsia="Arial" w:hAnsi="Arial" w:cs="Arial"/>
          <w:sz w:val="24"/>
          <w:szCs w:val="24"/>
        </w:rPr>
        <w:t>good-humoured</w:t>
      </w:r>
      <w:proofErr w:type="spellEnd"/>
      <w:r>
        <w:rPr>
          <w:rFonts w:ascii="Arial" w:eastAsia="Arial" w:hAnsi="Arial" w:cs="Arial"/>
          <w:sz w:val="24"/>
          <w:szCs w:val="24"/>
        </w:rPr>
        <w:t xml:space="preserve"> debate, though they can rule out irrelevant questions and ask someone in the audience to leave if necessary.</w:t>
      </w:r>
    </w:p>
    <w:p w14:paraId="3D5C78A6" w14:textId="77777777" w:rsidR="00286218" w:rsidRDefault="00513502">
      <w:pPr>
        <w:spacing w:line="280" w:lineRule="auto"/>
        <w:rPr>
          <w:sz w:val="28"/>
          <w:szCs w:val="28"/>
        </w:rPr>
      </w:pPr>
    </w:p>
    <w:p w14:paraId="1F8D3CCB" w14:textId="77777777" w:rsidR="00286218" w:rsidRDefault="00CF0D26">
      <w:pPr>
        <w:spacing w:line="242" w:lineRule="auto"/>
        <w:ind w:left="114" w:right="72"/>
        <w:jc w:val="both"/>
        <w:rPr>
          <w:rFonts w:ascii="Arial" w:eastAsia="Arial" w:hAnsi="Arial" w:cs="Arial"/>
          <w:sz w:val="24"/>
          <w:szCs w:val="24"/>
        </w:rPr>
      </w:pPr>
      <w:proofErr w:type="spellStart"/>
      <w:r>
        <w:rPr>
          <w:rFonts w:ascii="Arial" w:eastAsia="Arial" w:hAnsi="Arial" w:cs="Arial"/>
          <w:sz w:val="24"/>
          <w:szCs w:val="24"/>
        </w:rPr>
        <w:t>Hustings</w:t>
      </w:r>
      <w:proofErr w:type="spellEnd"/>
      <w:r>
        <w:rPr>
          <w:rFonts w:ascii="Arial" w:eastAsia="Arial" w:hAnsi="Arial" w:cs="Arial"/>
          <w:sz w:val="24"/>
          <w:szCs w:val="24"/>
        </w:rPr>
        <w:t xml:space="preserve"> for all candidates will be on Monday and Tuesday of Elections Week. All candidates will find out their designated </w:t>
      </w:r>
      <w:proofErr w:type="spellStart"/>
      <w:r>
        <w:rPr>
          <w:rFonts w:ascii="Arial" w:eastAsia="Arial" w:hAnsi="Arial" w:cs="Arial"/>
          <w:sz w:val="24"/>
          <w:szCs w:val="24"/>
        </w:rPr>
        <w:t>husting</w:t>
      </w:r>
      <w:proofErr w:type="spellEnd"/>
      <w:r>
        <w:rPr>
          <w:rFonts w:ascii="Arial" w:eastAsia="Arial" w:hAnsi="Arial" w:cs="Arial"/>
          <w:sz w:val="24"/>
          <w:szCs w:val="24"/>
        </w:rPr>
        <w:t xml:space="preserve"> time by Friday evening at the end of nominations. If you cannot make your time, please inform the Elections Committee to make alternative arrangements.</w:t>
      </w:r>
    </w:p>
    <w:p w14:paraId="0861EBFA" w14:textId="77777777" w:rsidR="00286218" w:rsidRDefault="00513502">
      <w:pPr>
        <w:rPr>
          <w:sz w:val="16"/>
          <w:szCs w:val="16"/>
        </w:rPr>
      </w:pPr>
    </w:p>
    <w:p w14:paraId="2FA67A16" w14:textId="77777777" w:rsidR="00286218" w:rsidRDefault="00513502"/>
    <w:p w14:paraId="20A67489"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3.2. </w:t>
      </w:r>
      <w:r>
        <w:rPr>
          <w:rFonts w:ascii="Arial" w:eastAsia="Arial" w:hAnsi="Arial" w:cs="Arial"/>
          <w:i/>
          <w:sz w:val="24"/>
          <w:szCs w:val="24"/>
        </w:rPr>
        <w:t>Hall Events</w:t>
      </w:r>
      <w:r w:rsidRPr="00C37E6D">
        <w:rPr>
          <w:rFonts w:ascii="Arial" w:eastAsia="Arial" w:hAnsi="Arial" w:cs="Arial"/>
          <w:sz w:val="24"/>
          <w:szCs w:val="24"/>
        </w:rPr>
        <w:t xml:space="preserve">— The Association requests that hall committees </w:t>
      </w:r>
      <w:proofErr w:type="spellStart"/>
      <w:r w:rsidRPr="00C37E6D">
        <w:rPr>
          <w:rFonts w:ascii="Arial" w:eastAsia="Arial" w:hAnsi="Arial" w:cs="Arial"/>
          <w:sz w:val="24"/>
          <w:szCs w:val="24"/>
        </w:rPr>
        <w:t>organise</w:t>
      </w:r>
      <w:proofErr w:type="spellEnd"/>
      <w:r w:rsidRPr="00C37E6D">
        <w:rPr>
          <w:rFonts w:ascii="Arial" w:eastAsia="Arial" w:hAnsi="Arial" w:cs="Arial"/>
          <w:sz w:val="24"/>
          <w:szCs w:val="24"/>
        </w:rPr>
        <w:t xml:space="preserve"> hall events, more conducive to student engagement. Candidates are expected to attend unless there are extenuating circumstances approved by the elections committee. A member of the elections committee will be present at each event, and the elections committee will be responsible for publishing the event schedule.</w:t>
      </w:r>
    </w:p>
    <w:p w14:paraId="2CD17DBE" w14:textId="77777777" w:rsidR="00286218" w:rsidRDefault="00513502">
      <w:pPr>
        <w:spacing w:line="280" w:lineRule="auto"/>
        <w:rPr>
          <w:sz w:val="28"/>
          <w:szCs w:val="28"/>
        </w:rPr>
      </w:pPr>
    </w:p>
    <w:p w14:paraId="7BEDD25A" w14:textId="518CF673" w:rsidR="00286218" w:rsidRPr="003B4B8C" w:rsidRDefault="00CF0D26" w:rsidP="006F05BB">
      <w:pPr>
        <w:spacing w:line="242" w:lineRule="auto"/>
        <w:ind w:left="114" w:right="72"/>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 xml:space="preserve">3.3. </w:t>
      </w:r>
      <w:r w:rsidRPr="003B4B8C">
        <w:rPr>
          <w:rFonts w:ascii="Arial" w:eastAsia="Arial" w:hAnsi="Arial" w:cs="Arial"/>
          <w:i/>
          <w:color w:val="000000" w:themeColor="text1"/>
          <w:sz w:val="24"/>
          <w:szCs w:val="24"/>
        </w:rPr>
        <w:t xml:space="preserve">Sabbatical debate </w:t>
      </w:r>
      <w:r w:rsidRPr="003B4B8C">
        <w:rPr>
          <w:rFonts w:ascii="Arial" w:eastAsia="Arial" w:hAnsi="Arial" w:cs="Arial"/>
          <w:color w:val="000000" w:themeColor="text1"/>
          <w:sz w:val="24"/>
          <w:szCs w:val="24"/>
        </w:rPr>
        <w:t xml:space="preserve">— The sabbatical debate will take place on </w:t>
      </w:r>
      <w:r w:rsidR="006F05BB" w:rsidRPr="003B4B8C">
        <w:rPr>
          <w:rFonts w:ascii="Arial" w:eastAsia="Arial" w:hAnsi="Arial" w:cs="Arial"/>
          <w:color w:val="000000" w:themeColor="text1"/>
          <w:sz w:val="24"/>
          <w:szCs w:val="24"/>
        </w:rPr>
        <w:t>Tuesday 3rd March</w:t>
      </w:r>
      <w:r w:rsidRPr="003B4B8C">
        <w:rPr>
          <w:rFonts w:ascii="Arial" w:eastAsia="Arial" w:hAnsi="Arial" w:cs="Arial"/>
          <w:color w:val="000000" w:themeColor="text1"/>
          <w:sz w:val="24"/>
          <w:szCs w:val="24"/>
        </w:rPr>
        <w:t xml:space="preserve"> 7.30pm (The </w:t>
      </w:r>
      <w:proofErr w:type="spellStart"/>
      <w:r w:rsidRPr="003B4B8C">
        <w:rPr>
          <w:rFonts w:ascii="Arial" w:eastAsia="Arial" w:hAnsi="Arial" w:cs="Arial"/>
          <w:color w:val="000000" w:themeColor="text1"/>
          <w:sz w:val="24"/>
          <w:szCs w:val="24"/>
        </w:rPr>
        <w:t>StAge</w:t>
      </w:r>
      <w:proofErr w:type="spellEnd"/>
      <w:r w:rsidRPr="003B4B8C">
        <w:rPr>
          <w:rFonts w:ascii="Arial" w:eastAsia="Arial" w:hAnsi="Arial" w:cs="Arial"/>
          <w:color w:val="000000" w:themeColor="text1"/>
          <w:sz w:val="24"/>
          <w:szCs w:val="24"/>
        </w:rPr>
        <w:t>). The debate will consist of a separate debate for each position, with candidates being given 2 minutes for an opening speech. The debates can feature the candidates standing behind their podiums, or in conference tables with the moderator on the other side. Depending on the agreed format, either the moderator or an audience member can be the one to ask questions.</w:t>
      </w:r>
    </w:p>
    <w:p w14:paraId="27D77CAF" w14:textId="77777777" w:rsidR="006F05BB" w:rsidRPr="003B4B8C" w:rsidRDefault="006F05BB" w:rsidP="006F05BB">
      <w:pPr>
        <w:spacing w:line="242" w:lineRule="auto"/>
        <w:ind w:left="114" w:right="72"/>
        <w:jc w:val="both"/>
        <w:rPr>
          <w:rFonts w:ascii="Arial" w:eastAsia="Arial" w:hAnsi="Arial" w:cs="Arial"/>
          <w:color w:val="000000" w:themeColor="text1"/>
          <w:sz w:val="24"/>
          <w:szCs w:val="24"/>
        </w:rPr>
      </w:pPr>
    </w:p>
    <w:p w14:paraId="6DABD14F" w14:textId="1C781C21" w:rsidR="00286218" w:rsidRPr="003B4B8C" w:rsidRDefault="00CF0D26">
      <w:pPr>
        <w:spacing w:line="242" w:lineRule="auto"/>
        <w:ind w:left="114" w:right="72"/>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A coin toss determines who gets to answer the first question and each candidate will get alternate turns. Once a question is asked, the candidate has 2 minutes to answer the question. After this, the opposing candidate has around 1 minut</w:t>
      </w:r>
      <w:r w:rsidR="006F05BB" w:rsidRPr="003B4B8C">
        <w:rPr>
          <w:rFonts w:ascii="Arial" w:eastAsia="Arial" w:hAnsi="Arial" w:cs="Arial"/>
          <w:color w:val="000000" w:themeColor="text1"/>
          <w:sz w:val="24"/>
          <w:szCs w:val="24"/>
        </w:rPr>
        <w:t xml:space="preserve">e to respond and rebut </w:t>
      </w:r>
      <w:r w:rsidR="00DF7C1C" w:rsidRPr="003B4B8C">
        <w:rPr>
          <w:rFonts w:ascii="Arial" w:eastAsia="Arial" w:hAnsi="Arial" w:cs="Arial"/>
          <w:color w:val="000000" w:themeColor="text1"/>
          <w:sz w:val="24"/>
          <w:szCs w:val="24"/>
        </w:rPr>
        <w:t xml:space="preserve">their </w:t>
      </w:r>
      <w:r w:rsidRPr="003B4B8C">
        <w:rPr>
          <w:rFonts w:ascii="Arial" w:eastAsia="Arial" w:hAnsi="Arial" w:cs="Arial"/>
          <w:color w:val="000000" w:themeColor="text1"/>
          <w:sz w:val="24"/>
          <w:szCs w:val="24"/>
        </w:rPr>
        <w:t>argume</w:t>
      </w:r>
      <w:r w:rsidR="006F05BB" w:rsidRPr="003B4B8C">
        <w:rPr>
          <w:rFonts w:ascii="Arial" w:eastAsia="Arial" w:hAnsi="Arial" w:cs="Arial"/>
          <w:color w:val="000000" w:themeColor="text1"/>
          <w:sz w:val="24"/>
          <w:szCs w:val="24"/>
        </w:rPr>
        <w:t xml:space="preserve">nts. At </w:t>
      </w:r>
      <w:r w:rsidR="00DF7C1C" w:rsidRPr="003B4B8C">
        <w:rPr>
          <w:rFonts w:ascii="Arial" w:eastAsia="Arial" w:hAnsi="Arial" w:cs="Arial"/>
          <w:color w:val="000000" w:themeColor="text1"/>
          <w:sz w:val="24"/>
          <w:szCs w:val="24"/>
        </w:rPr>
        <w:t xml:space="preserve">the moderator's discretion, the discussion of the question may </w:t>
      </w:r>
      <w:r w:rsidRPr="003B4B8C">
        <w:rPr>
          <w:rFonts w:ascii="Arial" w:eastAsia="Arial" w:hAnsi="Arial" w:cs="Arial"/>
          <w:color w:val="000000" w:themeColor="text1"/>
          <w:sz w:val="24"/>
          <w:szCs w:val="24"/>
        </w:rPr>
        <w:t>be extended by 30 seconds per candidate</w:t>
      </w:r>
      <w:r w:rsidR="00DF7C1C" w:rsidRPr="003B4B8C">
        <w:rPr>
          <w:rFonts w:ascii="Arial" w:eastAsia="Arial" w:hAnsi="Arial" w:cs="Arial"/>
          <w:color w:val="000000" w:themeColor="text1"/>
          <w:sz w:val="24"/>
          <w:szCs w:val="24"/>
        </w:rPr>
        <w:t xml:space="preserve">. The debate concludes with a </w:t>
      </w:r>
      <w:proofErr w:type="gramStart"/>
      <w:r w:rsidR="00DF7C1C" w:rsidRPr="003B4B8C">
        <w:rPr>
          <w:rFonts w:ascii="Arial" w:eastAsia="Arial" w:hAnsi="Arial" w:cs="Arial"/>
          <w:color w:val="000000" w:themeColor="text1"/>
          <w:sz w:val="24"/>
          <w:szCs w:val="24"/>
        </w:rPr>
        <w:t xml:space="preserve">1 </w:t>
      </w:r>
      <w:r w:rsidRPr="003B4B8C">
        <w:rPr>
          <w:rFonts w:ascii="Arial" w:eastAsia="Arial" w:hAnsi="Arial" w:cs="Arial"/>
          <w:color w:val="000000" w:themeColor="text1"/>
          <w:sz w:val="24"/>
          <w:szCs w:val="24"/>
        </w:rPr>
        <w:t>minute</w:t>
      </w:r>
      <w:proofErr w:type="gramEnd"/>
      <w:r w:rsidRPr="003B4B8C">
        <w:rPr>
          <w:rFonts w:ascii="Arial" w:eastAsia="Arial" w:hAnsi="Arial" w:cs="Arial"/>
          <w:color w:val="000000" w:themeColor="text1"/>
          <w:sz w:val="24"/>
          <w:szCs w:val="24"/>
        </w:rPr>
        <w:t xml:space="preserve"> closing speech.</w:t>
      </w:r>
    </w:p>
    <w:p w14:paraId="7389C566" w14:textId="77777777" w:rsidR="00286218" w:rsidRDefault="00513502">
      <w:pPr>
        <w:rPr>
          <w:sz w:val="16"/>
          <w:szCs w:val="16"/>
        </w:rPr>
      </w:pPr>
    </w:p>
    <w:p w14:paraId="0766C415" w14:textId="77777777" w:rsidR="00286218" w:rsidRDefault="00513502"/>
    <w:p w14:paraId="0C7D0E02" w14:textId="77777777" w:rsidR="00286218" w:rsidRDefault="00513502"/>
    <w:p w14:paraId="348F14EE"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3.4. </w:t>
      </w:r>
      <w:r>
        <w:rPr>
          <w:rFonts w:ascii="Arial" w:eastAsia="Arial" w:hAnsi="Arial" w:cs="Arial"/>
          <w:i/>
          <w:sz w:val="24"/>
          <w:szCs w:val="24"/>
        </w:rPr>
        <w:t xml:space="preserve">School President </w:t>
      </w:r>
      <w:proofErr w:type="spellStart"/>
      <w:r>
        <w:rPr>
          <w:rFonts w:ascii="Arial" w:eastAsia="Arial" w:hAnsi="Arial" w:cs="Arial"/>
          <w:i/>
          <w:sz w:val="24"/>
          <w:szCs w:val="24"/>
        </w:rPr>
        <w:t>hustings</w:t>
      </w:r>
      <w:proofErr w:type="spellEnd"/>
      <w:r>
        <w:rPr>
          <w:rFonts w:ascii="Arial" w:eastAsia="Arial" w:hAnsi="Arial" w:cs="Arial"/>
          <w:i/>
          <w:sz w:val="24"/>
          <w:szCs w:val="24"/>
        </w:rPr>
        <w:t xml:space="preserve"> </w:t>
      </w:r>
      <w:r>
        <w:rPr>
          <w:rFonts w:ascii="Arial" w:eastAsia="Arial" w:hAnsi="Arial" w:cs="Arial"/>
          <w:sz w:val="24"/>
          <w:szCs w:val="24"/>
        </w:rPr>
        <w:t xml:space="preserve">— </w:t>
      </w:r>
      <w:proofErr w:type="spellStart"/>
      <w:r>
        <w:rPr>
          <w:rFonts w:ascii="Arial" w:eastAsia="Arial" w:hAnsi="Arial" w:cs="Arial"/>
          <w:sz w:val="24"/>
          <w:szCs w:val="24"/>
        </w:rPr>
        <w:t>Hustings</w:t>
      </w:r>
      <w:proofErr w:type="spellEnd"/>
      <w:r>
        <w:rPr>
          <w:rFonts w:ascii="Arial" w:eastAsia="Arial" w:hAnsi="Arial" w:cs="Arial"/>
          <w:sz w:val="24"/>
          <w:szCs w:val="24"/>
        </w:rPr>
        <w:t xml:space="preserve"> for School Presidents are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the outgoing School President, unless that individual is running for re-election, in which case the </w:t>
      </w:r>
      <w:proofErr w:type="spellStart"/>
      <w:r>
        <w:rPr>
          <w:rFonts w:ascii="Arial" w:eastAsia="Arial" w:hAnsi="Arial" w:cs="Arial"/>
          <w:sz w:val="24"/>
          <w:szCs w:val="24"/>
        </w:rPr>
        <w:t>husting</w:t>
      </w:r>
      <w:proofErr w:type="spellEnd"/>
      <w:r>
        <w:rPr>
          <w:rFonts w:ascii="Arial" w:eastAsia="Arial" w:hAnsi="Arial" w:cs="Arial"/>
          <w:sz w:val="24"/>
          <w:szCs w:val="24"/>
        </w:rPr>
        <w:t xml:space="preserve"> will be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by the Elections Committee. Candidates will be informed of the alternative arrangements.</w:t>
      </w:r>
    </w:p>
    <w:p w14:paraId="2CC03C34" w14:textId="77777777" w:rsidR="00576F16" w:rsidRDefault="00576F16">
      <w:pPr>
        <w:spacing w:line="242" w:lineRule="auto"/>
        <w:ind w:left="114" w:right="72"/>
        <w:jc w:val="both"/>
        <w:rPr>
          <w:rFonts w:ascii="Arial" w:eastAsia="Arial" w:hAnsi="Arial" w:cs="Arial"/>
          <w:sz w:val="24"/>
          <w:szCs w:val="24"/>
        </w:rPr>
      </w:pPr>
    </w:p>
    <w:p w14:paraId="65D257DA" w14:textId="77777777" w:rsidR="00576F16" w:rsidRDefault="00576F16">
      <w:pPr>
        <w:spacing w:line="242" w:lineRule="auto"/>
        <w:ind w:left="114" w:right="72"/>
        <w:jc w:val="both"/>
        <w:rPr>
          <w:rFonts w:ascii="Arial" w:eastAsia="Arial" w:hAnsi="Arial" w:cs="Arial"/>
          <w:sz w:val="24"/>
          <w:szCs w:val="24"/>
        </w:rPr>
      </w:pPr>
    </w:p>
    <w:p w14:paraId="5181328A" w14:textId="77777777" w:rsidR="00576F16" w:rsidRDefault="00576F16">
      <w:pPr>
        <w:spacing w:line="242" w:lineRule="auto"/>
        <w:ind w:left="114" w:right="72"/>
        <w:jc w:val="both"/>
        <w:rPr>
          <w:rFonts w:ascii="Arial" w:eastAsia="Arial" w:hAnsi="Arial" w:cs="Arial"/>
          <w:sz w:val="24"/>
          <w:szCs w:val="24"/>
        </w:rPr>
      </w:pPr>
    </w:p>
    <w:p w14:paraId="647CCAFF" w14:textId="77777777" w:rsidR="00576F16" w:rsidRDefault="00576F16">
      <w:pPr>
        <w:spacing w:line="242" w:lineRule="auto"/>
        <w:ind w:left="114" w:right="72"/>
        <w:jc w:val="both"/>
        <w:rPr>
          <w:rFonts w:ascii="Arial" w:eastAsia="Arial" w:hAnsi="Arial" w:cs="Arial"/>
          <w:sz w:val="24"/>
          <w:szCs w:val="24"/>
        </w:rPr>
      </w:pPr>
    </w:p>
    <w:p w14:paraId="228483F0" w14:textId="77777777" w:rsidR="00576F16" w:rsidRDefault="00576F16">
      <w:pPr>
        <w:spacing w:line="242" w:lineRule="auto"/>
        <w:ind w:left="114" w:right="72"/>
        <w:jc w:val="both"/>
        <w:rPr>
          <w:rFonts w:ascii="Arial" w:eastAsia="Arial" w:hAnsi="Arial" w:cs="Arial"/>
          <w:sz w:val="24"/>
          <w:szCs w:val="24"/>
        </w:rPr>
      </w:pPr>
    </w:p>
    <w:p w14:paraId="50C645DC" w14:textId="77777777" w:rsidR="00576F16" w:rsidRDefault="00576F16">
      <w:pPr>
        <w:spacing w:line="242" w:lineRule="auto"/>
        <w:ind w:left="114" w:right="72"/>
        <w:jc w:val="both"/>
        <w:rPr>
          <w:rFonts w:ascii="Arial" w:eastAsia="Arial" w:hAnsi="Arial" w:cs="Arial"/>
          <w:sz w:val="24"/>
          <w:szCs w:val="24"/>
        </w:rPr>
      </w:pPr>
    </w:p>
    <w:p w14:paraId="6172E130" w14:textId="77777777" w:rsidR="00576F16" w:rsidRDefault="00576F16">
      <w:pPr>
        <w:spacing w:line="242" w:lineRule="auto"/>
        <w:ind w:left="114" w:right="72"/>
        <w:jc w:val="both"/>
        <w:rPr>
          <w:rFonts w:ascii="Arial" w:eastAsia="Arial" w:hAnsi="Arial" w:cs="Arial"/>
          <w:sz w:val="24"/>
          <w:szCs w:val="24"/>
        </w:rPr>
      </w:pPr>
    </w:p>
    <w:p w14:paraId="7022BCC2" w14:textId="77777777" w:rsidR="00286218" w:rsidRDefault="00513502">
      <w:pPr>
        <w:rPr>
          <w:sz w:val="24"/>
          <w:szCs w:val="24"/>
        </w:rPr>
      </w:pPr>
    </w:p>
    <w:p w14:paraId="7FB0578F" w14:textId="77777777" w:rsidR="00286218" w:rsidRDefault="00CF0D26">
      <w:pPr>
        <w:ind w:left="114" w:right="7689"/>
        <w:jc w:val="both"/>
        <w:rPr>
          <w:rFonts w:ascii="Arial" w:eastAsia="Arial" w:hAnsi="Arial" w:cs="Arial"/>
          <w:b/>
          <w:color w:val="E79E01"/>
          <w:sz w:val="24"/>
          <w:szCs w:val="24"/>
        </w:rPr>
      </w:pPr>
      <w:r>
        <w:rPr>
          <w:rFonts w:ascii="Arial" w:eastAsia="Arial" w:hAnsi="Arial" w:cs="Arial"/>
          <w:b/>
          <w:color w:val="E79E01"/>
          <w:sz w:val="24"/>
          <w:szCs w:val="24"/>
        </w:rPr>
        <w:t>Section 4. Budget</w:t>
      </w:r>
    </w:p>
    <w:p w14:paraId="0F35C73B" w14:textId="77777777" w:rsidR="00576F16" w:rsidRDefault="00576F16">
      <w:pPr>
        <w:ind w:left="114" w:right="7689"/>
        <w:jc w:val="both"/>
        <w:rPr>
          <w:rFonts w:ascii="Arial" w:eastAsia="Arial" w:hAnsi="Arial" w:cs="Arial"/>
          <w:b/>
          <w:color w:val="E79E01"/>
          <w:sz w:val="24"/>
          <w:szCs w:val="24"/>
        </w:rPr>
      </w:pPr>
    </w:p>
    <w:p w14:paraId="1D28DF47" w14:textId="77777777" w:rsidR="00576F16" w:rsidRDefault="00576F16">
      <w:pPr>
        <w:ind w:left="114" w:right="7689"/>
        <w:jc w:val="both"/>
        <w:rPr>
          <w:rFonts w:ascii="Arial" w:eastAsia="Arial" w:hAnsi="Arial" w:cs="Arial"/>
          <w:sz w:val="24"/>
          <w:szCs w:val="24"/>
        </w:rPr>
        <w:sectPr w:rsidR="00576F16">
          <w:type w:val="continuous"/>
          <w:pgSz w:w="11920" w:h="16840"/>
          <w:pgMar w:top="1040" w:right="1020" w:bottom="280" w:left="1020" w:header="720" w:footer="720" w:gutter="0"/>
          <w:cols w:space="720"/>
        </w:sectPr>
      </w:pPr>
    </w:p>
    <w:p w14:paraId="2B1BF72C" w14:textId="77777777" w:rsidR="00286218" w:rsidRDefault="00CF0D26">
      <w:pPr>
        <w:spacing w:before="55" w:line="242" w:lineRule="auto"/>
        <w:ind w:right="72"/>
        <w:jc w:val="both"/>
        <w:rPr>
          <w:rFonts w:ascii="Arial" w:eastAsia="Arial" w:hAnsi="Arial" w:cs="Arial"/>
          <w:sz w:val="24"/>
          <w:szCs w:val="24"/>
        </w:rPr>
      </w:pPr>
      <w:r>
        <w:rPr>
          <w:rFonts w:ascii="Arial" w:eastAsia="Arial" w:hAnsi="Arial" w:cs="Arial"/>
          <w:sz w:val="24"/>
          <w:szCs w:val="24"/>
        </w:rPr>
        <w:lastRenderedPageBreak/>
        <w:t xml:space="preserve">4.1. </w:t>
      </w:r>
      <w:r>
        <w:rPr>
          <w:rFonts w:ascii="Arial" w:eastAsia="Arial" w:hAnsi="Arial" w:cs="Arial"/>
          <w:i/>
          <w:sz w:val="24"/>
          <w:szCs w:val="24"/>
        </w:rPr>
        <w:t xml:space="preserve">Allocation </w:t>
      </w:r>
      <w:r>
        <w:rPr>
          <w:rFonts w:ascii="Arial" w:eastAsia="Arial" w:hAnsi="Arial" w:cs="Arial"/>
          <w:sz w:val="24"/>
          <w:szCs w:val="24"/>
        </w:rPr>
        <w:t>— All purchases related to publicity material need to be recorded and counted towards each candidate’s budget. Sabbatical candidates may spend no more than</w:t>
      </w:r>
    </w:p>
    <w:p w14:paraId="6AE60DF3" w14:textId="77777777" w:rsidR="00286218" w:rsidRDefault="00CF0D26">
      <w:pPr>
        <w:ind w:left="114" w:right="3698"/>
        <w:jc w:val="both"/>
        <w:rPr>
          <w:rFonts w:ascii="Arial" w:eastAsia="Arial" w:hAnsi="Arial" w:cs="Arial"/>
          <w:sz w:val="24"/>
          <w:szCs w:val="24"/>
        </w:rPr>
      </w:pPr>
      <w:r>
        <w:rPr>
          <w:rFonts w:ascii="Arial" w:eastAsia="Arial" w:hAnsi="Arial" w:cs="Arial"/>
          <w:sz w:val="24"/>
          <w:szCs w:val="24"/>
        </w:rPr>
        <w:t>£100. All other candidates may spend no more than £35.</w:t>
      </w:r>
    </w:p>
    <w:p w14:paraId="16B2219C" w14:textId="77777777" w:rsidR="00286218" w:rsidRDefault="00513502">
      <w:pPr>
        <w:spacing w:before="4" w:line="280" w:lineRule="auto"/>
        <w:rPr>
          <w:sz w:val="28"/>
          <w:szCs w:val="28"/>
        </w:rPr>
      </w:pPr>
    </w:p>
    <w:p w14:paraId="4AC01ABD" w14:textId="68FE2B1B"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4.2.  </w:t>
      </w:r>
      <w:proofErr w:type="spellStart"/>
      <w:r w:rsidR="00DF7C1C">
        <w:rPr>
          <w:rFonts w:ascii="Arial" w:eastAsia="Arial" w:hAnsi="Arial" w:cs="Arial"/>
          <w:i/>
          <w:sz w:val="24"/>
          <w:szCs w:val="24"/>
        </w:rPr>
        <w:t>Authorisation</w:t>
      </w:r>
      <w:proofErr w:type="spellEnd"/>
      <w:r w:rsidR="00DF7C1C">
        <w:rPr>
          <w:rFonts w:ascii="Arial" w:eastAsia="Arial" w:hAnsi="Arial" w:cs="Arial"/>
          <w:i/>
          <w:sz w:val="24"/>
          <w:szCs w:val="24"/>
        </w:rPr>
        <w:t xml:space="preserve"> —</w:t>
      </w:r>
      <w:r w:rsidR="00DF7C1C">
        <w:rPr>
          <w:rFonts w:ascii="Arial" w:eastAsia="Arial" w:hAnsi="Arial" w:cs="Arial"/>
          <w:sz w:val="24"/>
          <w:szCs w:val="24"/>
        </w:rPr>
        <w:t xml:space="preserve"> The authority to </w:t>
      </w:r>
      <w:proofErr w:type="spellStart"/>
      <w:r w:rsidR="00DF7C1C">
        <w:rPr>
          <w:rFonts w:ascii="Arial" w:eastAsia="Arial" w:hAnsi="Arial" w:cs="Arial"/>
          <w:sz w:val="24"/>
          <w:szCs w:val="24"/>
        </w:rPr>
        <w:t>authorise</w:t>
      </w:r>
      <w:proofErr w:type="spellEnd"/>
      <w:r w:rsidR="00DF7C1C">
        <w:rPr>
          <w:rFonts w:ascii="Arial" w:eastAsia="Arial" w:hAnsi="Arial" w:cs="Arial"/>
          <w:sz w:val="24"/>
          <w:szCs w:val="24"/>
        </w:rPr>
        <w:t xml:space="preserve"> any purchase lies with the Elections Committee. Candidates should </w:t>
      </w:r>
      <w:r>
        <w:rPr>
          <w:rFonts w:ascii="Arial" w:eastAsia="Arial" w:hAnsi="Arial" w:cs="Arial"/>
          <w:sz w:val="24"/>
          <w:szCs w:val="24"/>
        </w:rPr>
        <w:t xml:space="preserve">provide a receipt to the Election Committee for reimbursement and </w:t>
      </w:r>
      <w:proofErr w:type="spellStart"/>
      <w:r>
        <w:rPr>
          <w:rFonts w:ascii="Arial" w:eastAsia="Arial" w:hAnsi="Arial" w:cs="Arial"/>
          <w:sz w:val="24"/>
          <w:szCs w:val="24"/>
        </w:rPr>
        <w:t>authorisation</w:t>
      </w:r>
      <w:proofErr w:type="spellEnd"/>
      <w:r>
        <w:rPr>
          <w:rFonts w:ascii="Arial" w:eastAsia="Arial" w:hAnsi="Arial" w:cs="Arial"/>
          <w:sz w:val="24"/>
          <w:szCs w:val="24"/>
        </w:rPr>
        <w:t xml:space="preserve">. Candidates will be </w:t>
      </w:r>
      <w:proofErr w:type="spellStart"/>
      <w:r>
        <w:rPr>
          <w:rFonts w:ascii="Arial" w:eastAsia="Arial" w:hAnsi="Arial" w:cs="Arial"/>
          <w:sz w:val="24"/>
          <w:szCs w:val="24"/>
        </w:rPr>
        <w:t>penalised</w:t>
      </w:r>
      <w:proofErr w:type="spellEnd"/>
      <w:r>
        <w:rPr>
          <w:rFonts w:ascii="Arial" w:eastAsia="Arial" w:hAnsi="Arial" w:cs="Arial"/>
          <w:sz w:val="24"/>
          <w:szCs w:val="24"/>
        </w:rPr>
        <w:t xml:space="preserve"> for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spending.</w:t>
      </w:r>
    </w:p>
    <w:p w14:paraId="46CE9FEC" w14:textId="77777777" w:rsidR="00286218" w:rsidRDefault="00513502">
      <w:pPr>
        <w:rPr>
          <w:sz w:val="16"/>
          <w:szCs w:val="16"/>
        </w:rPr>
      </w:pPr>
    </w:p>
    <w:p w14:paraId="7FDA03B6" w14:textId="77777777" w:rsidR="00286218" w:rsidRDefault="00CF0D26">
      <w:r>
        <w:rPr>
          <w:noProof/>
        </w:rPr>
        <mc:AlternateContent>
          <mc:Choice Requires="wpg">
            <w:drawing>
              <wp:anchor distT="0" distB="0" distL="114300" distR="114300" simplePos="0" relativeHeight="251663360" behindDoc="0" locked="0" layoutInCell="1" hidden="0" allowOverlap="1" wp14:anchorId="146ABAF2" wp14:editId="5D92A184">
                <wp:simplePos x="0" y="0"/>
                <wp:positionH relativeFrom="column">
                  <wp:posOffset>-8890</wp:posOffset>
                </wp:positionH>
                <wp:positionV relativeFrom="paragraph">
                  <wp:posOffset>66675</wp:posOffset>
                </wp:positionV>
                <wp:extent cx="6453188" cy="771525"/>
                <wp:effectExtent l="0" t="0" r="0" b="0"/>
                <wp:wrapNone/>
                <wp:docPr id="26" name="Group 26"/>
                <wp:cNvGraphicFramePr/>
                <a:graphic xmlns:a="http://schemas.openxmlformats.org/drawingml/2006/main">
                  <a:graphicData uri="http://schemas.microsoft.com/office/word/2010/wordprocessingGroup">
                    <wpg:wgp>
                      <wpg:cNvGrpSpPr/>
                      <wpg:grpSpPr>
                        <a:xfrm>
                          <a:off x="0" y="0"/>
                          <a:ext cx="6453188" cy="771525"/>
                          <a:chOff x="2254503" y="3392650"/>
                          <a:chExt cx="6182995" cy="774700"/>
                        </a:xfrm>
                      </wpg:grpSpPr>
                      <wpg:grpSp>
                        <wpg:cNvPr id="27" name="Group 27"/>
                        <wpg:cNvGrpSpPr/>
                        <wpg:grpSpPr>
                          <a:xfrm>
                            <a:off x="2254503" y="3392650"/>
                            <a:ext cx="6182995" cy="774700"/>
                            <a:chOff x="2902203" y="3392650"/>
                            <a:chExt cx="6182995" cy="774700"/>
                          </a:xfrm>
                        </wpg:grpSpPr>
                        <wps:wsp>
                          <wps:cNvPr id="28" name="Rectangle 28"/>
                          <wps:cNvSpPr/>
                          <wps:spPr>
                            <a:xfrm>
                              <a:off x="2902203" y="3392650"/>
                              <a:ext cx="6182975" cy="774700"/>
                            </a:xfrm>
                            <a:prstGeom prst="rect">
                              <a:avLst/>
                            </a:prstGeom>
                            <a:noFill/>
                            <a:ln>
                              <a:noFill/>
                            </a:ln>
                          </wps:spPr>
                          <wps:txbx>
                            <w:txbxContent>
                              <w:p w14:paraId="710CE232" w14:textId="77777777" w:rsidR="00286218" w:rsidRDefault="00513502">
                                <w:pPr>
                                  <w:textDirection w:val="btLr"/>
                                </w:pPr>
                              </w:p>
                            </w:txbxContent>
                          </wps:txbx>
                          <wps:bodyPr spcFirstLastPara="1" wrap="square" lIns="91425" tIns="91425" rIns="91425" bIns="91425" anchor="ctr" anchorCtr="0"/>
                        </wps:wsp>
                        <wpg:grpSp>
                          <wpg:cNvPr id="29" name="Group 29"/>
                          <wpg:cNvGrpSpPr/>
                          <wpg:grpSpPr>
                            <a:xfrm>
                              <a:off x="2902203" y="3392650"/>
                              <a:ext cx="6182995" cy="774700"/>
                              <a:chOff x="0" y="0"/>
                              <a:chExt cx="6182995" cy="774700"/>
                            </a:xfrm>
                          </wpg:grpSpPr>
                          <wps:wsp>
                            <wps:cNvPr id="30" name="Rectangle 30"/>
                            <wps:cNvSpPr/>
                            <wps:spPr>
                              <a:xfrm>
                                <a:off x="0" y="0"/>
                                <a:ext cx="6182975" cy="774700"/>
                              </a:xfrm>
                              <a:prstGeom prst="rect">
                                <a:avLst/>
                              </a:prstGeom>
                              <a:noFill/>
                              <a:ln>
                                <a:noFill/>
                              </a:ln>
                            </wps:spPr>
                            <wps:txbx>
                              <w:txbxContent>
                                <w:p w14:paraId="5E43F665" w14:textId="77777777" w:rsidR="00286218" w:rsidRDefault="00513502">
                                  <w:pPr>
                                    <w:textDirection w:val="btLr"/>
                                  </w:pPr>
                                </w:p>
                              </w:txbxContent>
                            </wps:txbx>
                            <wps:bodyPr spcFirstLastPara="1" wrap="square" lIns="91425" tIns="91425" rIns="91425" bIns="91425" anchor="ctr" anchorCtr="0"/>
                          </wps:wsp>
                          <wps:wsp>
                            <wps:cNvPr id="31" name="Freeform 31"/>
                            <wps:cNvSpPr/>
                            <wps:spPr>
                              <a:xfrm>
                                <a:off x="0" y="0"/>
                                <a:ext cx="6182995" cy="774700"/>
                              </a:xfrm>
                              <a:custGeom>
                                <a:avLst/>
                                <a:gdLst/>
                                <a:ahLst/>
                                <a:cxnLst/>
                                <a:rect l="l" t="t" r="r" b="b"/>
                                <a:pathLst>
                                  <a:path w="6182995" h="774700" extrusionOk="0">
                                    <a:moveTo>
                                      <a:pt x="0" y="0"/>
                                    </a:moveTo>
                                    <a:lnTo>
                                      <a:pt x="6182995" y="0"/>
                                    </a:lnTo>
                                    <a:lnTo>
                                      <a:pt x="6182995" y="774700"/>
                                    </a:lnTo>
                                    <a:lnTo>
                                      <a:pt x="0" y="774700"/>
                                    </a:lnTo>
                                    <a:lnTo>
                                      <a:pt x="0" y="0"/>
                                    </a:lnTo>
                                    <a:close/>
                                  </a:path>
                                </a:pathLst>
                              </a:custGeom>
                              <a:noFill/>
                              <a:ln w="38100" cap="flat" cmpd="sng">
                                <a:solidFill>
                                  <a:srgbClr val="E79E01"/>
                                </a:solidFill>
                                <a:prstDash val="solid"/>
                                <a:round/>
                                <a:headEnd type="none" w="sm" len="sm"/>
                                <a:tailEnd type="none" w="sm" len="sm"/>
                              </a:ln>
                            </wps:spPr>
                            <wps:bodyPr spcFirstLastPara="1" wrap="square" lIns="91425" tIns="91425" rIns="91425" bIns="91425" anchor="ctr" anchorCtr="0"/>
                          </wps:wsp>
                        </wpg:grpSp>
                      </wpg:grpSp>
                    </wpg:wgp>
                  </a:graphicData>
                </a:graphic>
              </wp:anchor>
            </w:drawing>
          </mc:Choice>
          <mc:Fallback>
            <w:pict>
              <v:group w14:anchorId="146ABAF2" id="Group_x0020_26" o:spid="_x0000_s1050" style="position:absolute;margin-left:-.7pt;margin-top:5.25pt;width:508.15pt;height:60.75pt;z-index:251663360" coordorigin="2254503,3392650" coordsize="6182995,774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">
                <v:group id="Group_x0020_27" o:spid="_x0000_s1051" style="position:absolute;left:2254503;top:3392650;width:6182995;height:774700" coordorigin="2902203,3392650" coordsize="6182995,774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rect id="Rectangle_x0020_28" o:spid="_x0000_s1052" style="position:absolute;left:2902203;top:3392650;width:6182975;height:774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EsYwAAA&#10;ANsAAAAPAAAAZHJzL2Rvd25yZXYueG1sRE/dasIwFL4XfIdwhN3Z1DKKVqPMscHmlbZ7gLPm2JQ1&#10;J12T2e7tzcVglx/f/+4w2U7caPCtYwWrJAVBXDvdcqPgo3pdrkH4gKyxc0wKfsnDYT+f7bDQbuQL&#10;3crQiBjCvkAFJoS+kNLXhiz6xPXEkbu6wWKIcGikHnCM4baTWZrm0mLLscFgT8+G6q/yxyo4PzrK&#10;XjJ/LBu7MdNndXr/xlyph8X0tAURaAr/4j/3m1aQxbHxS/wBcn8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fEsYwAAAANsAAAAPAAAAAAAAAAAAAAAAAJcCAABkcnMvZG93bnJl&#10;di54bWxQSwUGAAAAAAQABAD1AAAAhAMAAAAA&#10;" filled="f" stroked="f">
                    <v:textbox inset="91425emu,91425emu,91425emu,91425emu">
                      <w:txbxContent>
                        <w:p w14:paraId="710CE232" w14:textId="77777777" w:rsidR="00286218" w:rsidRDefault="00CF0D26">
                          <w:pPr>
                            <w:textDirection w:val="btLr"/>
                          </w:pPr>
                        </w:p>
                      </w:txbxContent>
                    </v:textbox>
                  </v:rect>
                  <v:group id="Group_x0020_29" o:spid="_x0000_s1053" style="position:absolute;left:2902203;top:3392650;width:6182995;height:774700" coordsize="6182995,774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rect id="Rectangle_x0020_30" o:spid="_x0000_s1054" style="position:absolute;width:6182975;height:774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9HDwAAA&#10;ANsAAAAPAAAAZHJzL2Rvd25yZXYueG1sRE/dTsIwFL434R2aY+IddE5CYNAtaDQBrmDjAQ7rcV1c&#10;T+daYb69vSDx8sv3vylG24krDb51rOB5loAgrp1uuVFwrj6mSxA+IGvsHJOCX/JQ5JOHDWba3fhE&#10;1zI0Ioawz1CBCaHPpPS1IYt+5nriyH26wWKIcGikHvAWw20n0yRZSIstxwaDPb0Zqr/KH6vgOHeU&#10;vqf+tWzsyoyX6rD/xoVST4/jdg0i0Bj+xXf3Tit4ievjl/gDZP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09HDwAAAANsAAAAPAAAAAAAAAAAAAAAAAJcCAABkcnMvZG93bnJl&#10;di54bWxQSwUGAAAAAAQABAD1AAAAhAMAAAAA&#10;" filled="f" stroked="f">
                      <v:textbox inset="91425emu,91425emu,91425emu,91425emu">
                        <w:txbxContent>
                          <w:p w14:paraId="5E43F665" w14:textId="77777777" w:rsidR="00286218" w:rsidRDefault="00CF0D26">
                            <w:pPr>
                              <w:textDirection w:val="btLr"/>
                            </w:pPr>
                          </w:p>
                        </w:txbxContent>
                      </v:textbox>
                    </v:rect>
                    <v:shape id="Freeform_x0020_31" o:spid="_x0000_s1055" style="position:absolute;width:6182995;height:774700;visibility:visible;mso-wrap-style:square;v-text-anchor:middle" coordsize="6182995,774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AYyxQAA&#10;ANsAAAAPAAAAZHJzL2Rvd25yZXYueG1sRI9Pa8JAFMTvhX6H5RV6qxtbKTVmI0URRNuDf/D8yL5m&#10;Q7NvQ3Y1MZ/eFQo9DjPzGyab97YWF2p95VjBeJSAIC6crrhUcDysXj5A+ICssXZMCq7kYZ4/PmSY&#10;atfxji77UIoIYZ+iAhNCk0rpC0MW/cg1xNH7ca3FEGVbSt1iF+G2lq9J8i4tVhwXDDa0MFT87s9W&#10;wbCr7WF7Wn3ztKPFMDHLr+tmUOr5qf+cgQjUh//wX3utFbyN4f4l/gCZ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1cBjLFAAAA2wAAAA8AAAAAAAAAAAAAAAAAlwIAAGRycy9k&#10;b3ducmV2LnhtbFBLBQYAAAAABAAEAPUAAACJAwAAAAA=&#10;" path="m0,0l6182995,,6182995,774700,,774700,,0xe" filled="f" strokecolor="#e79e01" strokeweight="3pt">
                      <v:stroke startarrowwidth="narrow" startarrowlength="short" endarrowwidth="narrow" endarrowlength="short"/>
                      <v:path arrowok="t" o:extrusionok="f"/>
                      <v:textbox inset="91425emu,91425emu,91425emu,91425emu"/>
                    </v:shape>
                  </v:group>
                </v:group>
              </v:group>
            </w:pict>
          </mc:Fallback>
        </mc:AlternateContent>
      </w:r>
    </w:p>
    <w:p w14:paraId="69CD5B4B"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If you cannot afford the budget to run a campaign, we will help with the costs. Candidates in this position are encouraged to contact Iain </w:t>
      </w:r>
      <w:proofErr w:type="spellStart"/>
      <w:r>
        <w:rPr>
          <w:rFonts w:ascii="Arial" w:eastAsia="Arial" w:hAnsi="Arial" w:cs="Arial"/>
          <w:sz w:val="24"/>
          <w:szCs w:val="24"/>
        </w:rPr>
        <w:t>Cupples</w:t>
      </w:r>
      <w:proofErr w:type="spellEnd"/>
      <w:r>
        <w:rPr>
          <w:rFonts w:ascii="Arial" w:eastAsia="Arial" w:hAnsi="Arial" w:cs="Arial"/>
          <w:sz w:val="24"/>
          <w:szCs w:val="24"/>
        </w:rPr>
        <w:t xml:space="preserve"> (Student Advocate [Education]) for a confidential discussion about their eligibility. Evidence of financial hardship will be required.</w:t>
      </w:r>
    </w:p>
    <w:p w14:paraId="063447F5" w14:textId="77777777" w:rsidR="00286218" w:rsidRDefault="00513502">
      <w:pPr>
        <w:rPr>
          <w:sz w:val="16"/>
          <w:szCs w:val="16"/>
        </w:rPr>
      </w:pPr>
    </w:p>
    <w:p w14:paraId="1EB93136" w14:textId="77777777" w:rsidR="00286218" w:rsidRDefault="00513502"/>
    <w:p w14:paraId="41A1A8BA" w14:textId="77777777" w:rsidR="00286218" w:rsidRDefault="00CF0D26">
      <w:pPr>
        <w:ind w:left="114" w:right="78"/>
        <w:jc w:val="both"/>
        <w:rPr>
          <w:rFonts w:ascii="Arial" w:eastAsia="Arial" w:hAnsi="Arial" w:cs="Arial"/>
          <w:sz w:val="24"/>
          <w:szCs w:val="24"/>
        </w:rPr>
      </w:pPr>
      <w:r>
        <w:rPr>
          <w:rFonts w:ascii="Arial" w:eastAsia="Arial" w:hAnsi="Arial" w:cs="Arial"/>
          <w:sz w:val="24"/>
          <w:szCs w:val="24"/>
        </w:rPr>
        <w:t xml:space="preserve">4.3. </w:t>
      </w:r>
      <w:r>
        <w:rPr>
          <w:rFonts w:ascii="Arial" w:eastAsia="Arial" w:hAnsi="Arial" w:cs="Arial"/>
          <w:i/>
          <w:sz w:val="24"/>
          <w:szCs w:val="24"/>
        </w:rPr>
        <w:t xml:space="preserve">Reimbursement, sabbatical candidates </w:t>
      </w:r>
      <w:r>
        <w:rPr>
          <w:rFonts w:ascii="Arial" w:eastAsia="Arial" w:hAnsi="Arial" w:cs="Arial"/>
          <w:sz w:val="24"/>
          <w:szCs w:val="24"/>
        </w:rPr>
        <w:t>— All sabbatical candidates are entitled to</w:t>
      </w:r>
    </w:p>
    <w:p w14:paraId="71D2C5AD" w14:textId="77777777" w:rsidR="00286218" w:rsidRDefault="00CF0D26">
      <w:pPr>
        <w:spacing w:before="4" w:line="242" w:lineRule="auto"/>
        <w:ind w:left="114" w:right="72"/>
        <w:jc w:val="both"/>
        <w:rPr>
          <w:rFonts w:ascii="Arial" w:eastAsia="Arial" w:hAnsi="Arial" w:cs="Arial"/>
          <w:sz w:val="24"/>
          <w:szCs w:val="24"/>
        </w:rPr>
      </w:pPr>
      <w:r>
        <w:rPr>
          <w:rFonts w:ascii="Arial" w:eastAsia="Arial" w:hAnsi="Arial" w:cs="Arial"/>
          <w:sz w:val="24"/>
          <w:szCs w:val="24"/>
        </w:rPr>
        <w:t xml:space="preserve">50% reimbursement of the amount spent. Any sabbatical candidate who participates in their general </w:t>
      </w:r>
      <w:proofErr w:type="spellStart"/>
      <w:r>
        <w:rPr>
          <w:rFonts w:ascii="Arial" w:eastAsia="Arial" w:hAnsi="Arial" w:cs="Arial"/>
          <w:sz w:val="24"/>
          <w:szCs w:val="24"/>
        </w:rPr>
        <w:t>husting</w:t>
      </w:r>
      <w:proofErr w:type="spellEnd"/>
      <w:r>
        <w:rPr>
          <w:rFonts w:ascii="Arial" w:eastAsia="Arial" w:hAnsi="Arial" w:cs="Arial"/>
          <w:sz w:val="24"/>
          <w:szCs w:val="24"/>
        </w:rPr>
        <w:t xml:space="preserve"> and in the sabbatical debate (or provides prior notice with a good reason for absence) will be reimbursed their full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campaign expenditure, regardless of first preference votes won.</w:t>
      </w:r>
    </w:p>
    <w:p w14:paraId="3DF68372" w14:textId="77777777" w:rsidR="00286218" w:rsidRDefault="00513502">
      <w:pPr>
        <w:spacing w:line="280" w:lineRule="auto"/>
        <w:rPr>
          <w:sz w:val="28"/>
          <w:szCs w:val="28"/>
        </w:rPr>
      </w:pPr>
    </w:p>
    <w:p w14:paraId="351D8129"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4.4. </w:t>
      </w:r>
      <w:r>
        <w:rPr>
          <w:rFonts w:ascii="Arial" w:eastAsia="Arial" w:hAnsi="Arial" w:cs="Arial"/>
          <w:i/>
          <w:sz w:val="24"/>
          <w:szCs w:val="24"/>
        </w:rPr>
        <w:t xml:space="preserve">Reimbursement, all other candidates </w:t>
      </w:r>
      <w:r>
        <w:rPr>
          <w:rFonts w:ascii="Arial" w:eastAsia="Arial" w:hAnsi="Arial" w:cs="Arial"/>
          <w:sz w:val="24"/>
          <w:szCs w:val="24"/>
        </w:rPr>
        <w:t xml:space="preserve">— All other candidates will have 50% of their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expenditure reimbursed, if they have participated in their general </w:t>
      </w:r>
      <w:proofErr w:type="spellStart"/>
      <w:r>
        <w:rPr>
          <w:rFonts w:ascii="Arial" w:eastAsia="Arial" w:hAnsi="Arial" w:cs="Arial"/>
          <w:sz w:val="24"/>
          <w:szCs w:val="24"/>
        </w:rPr>
        <w:t>husting</w:t>
      </w:r>
      <w:proofErr w:type="spellEnd"/>
      <w:r>
        <w:rPr>
          <w:rFonts w:ascii="Arial" w:eastAsia="Arial" w:hAnsi="Arial" w:cs="Arial"/>
          <w:sz w:val="24"/>
          <w:szCs w:val="24"/>
        </w:rPr>
        <w:t xml:space="preserve"> or given prior notice with a good reason for absence.</w:t>
      </w:r>
    </w:p>
    <w:p w14:paraId="47F0C614" w14:textId="77777777" w:rsidR="00286218" w:rsidRDefault="00513502">
      <w:pPr>
        <w:spacing w:line="280" w:lineRule="auto"/>
        <w:rPr>
          <w:sz w:val="28"/>
          <w:szCs w:val="28"/>
        </w:rPr>
      </w:pPr>
    </w:p>
    <w:p w14:paraId="7AEBD257" w14:textId="0DEC981C"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4.5. </w:t>
      </w:r>
      <w:r w:rsidRPr="003B4B8C">
        <w:rPr>
          <w:rFonts w:ascii="Arial" w:eastAsia="Arial" w:hAnsi="Arial" w:cs="Arial"/>
          <w:i/>
          <w:color w:val="000000" w:themeColor="text1"/>
          <w:sz w:val="24"/>
          <w:szCs w:val="24"/>
        </w:rPr>
        <w:t xml:space="preserve">Reimbursement, time limit </w:t>
      </w:r>
      <w:r w:rsidRPr="003B4B8C">
        <w:rPr>
          <w:rFonts w:ascii="Arial" w:eastAsia="Arial" w:hAnsi="Arial" w:cs="Arial"/>
          <w:color w:val="000000" w:themeColor="text1"/>
          <w:sz w:val="24"/>
          <w:szCs w:val="24"/>
        </w:rPr>
        <w:t xml:space="preserve">— Budgets will be repaid for up to </w:t>
      </w:r>
      <w:r w:rsidR="002E5B8C" w:rsidRPr="003B4B8C">
        <w:rPr>
          <w:rFonts w:ascii="Arial" w:eastAsia="Arial" w:hAnsi="Arial" w:cs="Arial"/>
          <w:color w:val="000000" w:themeColor="text1"/>
          <w:sz w:val="24"/>
          <w:szCs w:val="24"/>
        </w:rPr>
        <w:t>two</w:t>
      </w:r>
      <w:r w:rsidRPr="003B4B8C">
        <w:rPr>
          <w:rFonts w:ascii="Arial" w:eastAsia="Arial" w:hAnsi="Arial" w:cs="Arial"/>
          <w:color w:val="000000" w:themeColor="text1"/>
          <w:sz w:val="24"/>
          <w:szCs w:val="24"/>
        </w:rPr>
        <w:t xml:space="preserve"> calendar month</w:t>
      </w:r>
      <w:r w:rsidR="002E5B8C" w:rsidRPr="003B4B8C">
        <w:rPr>
          <w:rFonts w:ascii="Arial" w:eastAsia="Arial" w:hAnsi="Arial" w:cs="Arial"/>
          <w:color w:val="000000" w:themeColor="text1"/>
          <w:sz w:val="24"/>
          <w:szCs w:val="24"/>
        </w:rPr>
        <w:t>s</w:t>
      </w:r>
      <w:r w:rsidRPr="003B4B8C">
        <w:rPr>
          <w:rFonts w:ascii="Arial" w:eastAsia="Arial" w:hAnsi="Arial" w:cs="Arial"/>
          <w:color w:val="000000" w:themeColor="text1"/>
          <w:sz w:val="24"/>
          <w:szCs w:val="24"/>
        </w:rPr>
        <w:t xml:space="preserve"> after the election results are announced.</w:t>
      </w:r>
    </w:p>
    <w:p w14:paraId="43F15515" w14:textId="77777777" w:rsidR="00286218" w:rsidRDefault="00CF0D26">
      <w:pPr>
        <w:widowControl w:val="0"/>
        <w:spacing w:line="276" w:lineRule="auto"/>
        <w:rPr>
          <w:rFonts w:ascii="Arial" w:eastAsia="Arial" w:hAnsi="Arial" w:cs="Arial"/>
          <w:sz w:val="24"/>
          <w:szCs w:val="24"/>
        </w:rPr>
        <w:sectPr w:rsidR="00286218">
          <w:type w:val="continuous"/>
          <w:pgSz w:w="11920" w:h="16840"/>
          <w:pgMar w:top="1040" w:right="1020" w:bottom="280" w:left="1020" w:header="720" w:footer="720" w:gutter="0"/>
          <w:cols w:space="720"/>
        </w:sectPr>
      </w:pPr>
      <w:r>
        <w:br w:type="page"/>
      </w:r>
    </w:p>
    <w:p w14:paraId="1C59DBAD" w14:textId="77777777" w:rsidR="00286218" w:rsidRDefault="00CF0D26">
      <w:pPr>
        <w:spacing w:before="55"/>
        <w:ind w:left="114" w:right="6995"/>
        <w:jc w:val="both"/>
        <w:rPr>
          <w:rFonts w:ascii="Arial" w:eastAsia="Arial" w:hAnsi="Arial" w:cs="Arial"/>
          <w:b/>
          <w:color w:val="E79E01"/>
          <w:sz w:val="24"/>
          <w:szCs w:val="24"/>
        </w:rPr>
      </w:pPr>
      <w:r>
        <w:rPr>
          <w:rFonts w:ascii="Arial" w:eastAsia="Arial" w:hAnsi="Arial" w:cs="Arial"/>
          <w:b/>
          <w:color w:val="E79E01"/>
          <w:sz w:val="24"/>
          <w:szCs w:val="24"/>
        </w:rPr>
        <w:lastRenderedPageBreak/>
        <w:t>Section 5. Campaigning</w:t>
      </w:r>
    </w:p>
    <w:p w14:paraId="440A6D27" w14:textId="77777777" w:rsidR="00576F16" w:rsidRDefault="00576F16">
      <w:pPr>
        <w:spacing w:before="55"/>
        <w:ind w:left="114" w:right="6995"/>
        <w:jc w:val="both"/>
        <w:rPr>
          <w:rFonts w:ascii="Arial" w:eastAsia="Arial" w:hAnsi="Arial" w:cs="Arial"/>
          <w:sz w:val="24"/>
          <w:szCs w:val="24"/>
        </w:rPr>
      </w:pPr>
    </w:p>
    <w:p w14:paraId="3E4D358B" w14:textId="164CBBC4" w:rsidR="00286218" w:rsidRPr="00E078EF" w:rsidRDefault="00CF0D26">
      <w:pPr>
        <w:spacing w:before="4" w:line="242" w:lineRule="auto"/>
        <w:ind w:left="114" w:right="72"/>
        <w:jc w:val="both"/>
        <w:rPr>
          <w:rFonts w:ascii="Arial" w:eastAsia="Arial" w:hAnsi="Arial" w:cs="Arial"/>
          <w:sz w:val="24"/>
          <w:szCs w:val="24"/>
        </w:rPr>
      </w:pPr>
      <w:r>
        <w:rPr>
          <w:rFonts w:ascii="Arial" w:eastAsia="Arial" w:hAnsi="Arial" w:cs="Arial"/>
          <w:sz w:val="24"/>
          <w:szCs w:val="24"/>
        </w:rPr>
        <w:t xml:space="preserve">5.1.  </w:t>
      </w:r>
      <w:r w:rsidR="00DF7C1C">
        <w:rPr>
          <w:rFonts w:ascii="Arial" w:eastAsia="Arial" w:hAnsi="Arial" w:cs="Arial"/>
          <w:i/>
          <w:sz w:val="24"/>
          <w:szCs w:val="24"/>
        </w:rPr>
        <w:t xml:space="preserve">Time </w:t>
      </w:r>
      <w:r w:rsidR="00576F16">
        <w:rPr>
          <w:rFonts w:ascii="Arial" w:eastAsia="Arial" w:hAnsi="Arial" w:cs="Arial"/>
          <w:i/>
          <w:sz w:val="24"/>
          <w:szCs w:val="24"/>
        </w:rPr>
        <w:t>period —</w:t>
      </w:r>
      <w:r>
        <w:rPr>
          <w:rFonts w:ascii="Arial" w:eastAsia="Arial" w:hAnsi="Arial" w:cs="Arial"/>
          <w:sz w:val="24"/>
          <w:szCs w:val="24"/>
        </w:rPr>
        <w:t xml:space="preserve">  </w:t>
      </w:r>
      <w:r w:rsidR="00576F16" w:rsidRPr="003B4B8C">
        <w:rPr>
          <w:rFonts w:ascii="Arial" w:eastAsia="Arial" w:hAnsi="Arial" w:cs="Arial"/>
          <w:color w:val="000000" w:themeColor="text1"/>
          <w:sz w:val="24"/>
          <w:szCs w:val="24"/>
        </w:rPr>
        <w:t>Campaigning starts at</w:t>
      </w:r>
      <w:r w:rsidR="003B4B8C" w:rsidRPr="003B4B8C">
        <w:rPr>
          <w:rFonts w:ascii="Arial" w:eastAsia="Arial" w:hAnsi="Arial" w:cs="Arial"/>
          <w:color w:val="000000" w:themeColor="text1"/>
          <w:sz w:val="24"/>
          <w:szCs w:val="24"/>
        </w:rPr>
        <w:t xml:space="preserve"> </w:t>
      </w:r>
      <w:r w:rsidR="00576F16" w:rsidRPr="003B4B8C">
        <w:rPr>
          <w:rFonts w:ascii="Arial" w:eastAsia="Arial" w:hAnsi="Arial" w:cs="Arial"/>
          <w:color w:val="000000" w:themeColor="text1"/>
          <w:sz w:val="24"/>
          <w:szCs w:val="24"/>
        </w:rPr>
        <w:t>on</w:t>
      </w:r>
      <w:r w:rsidR="00DF7C1C" w:rsidRPr="003B4B8C">
        <w:rPr>
          <w:rFonts w:ascii="Arial" w:eastAsia="Arial" w:hAnsi="Arial" w:cs="Arial"/>
          <w:color w:val="000000" w:themeColor="text1"/>
          <w:sz w:val="24"/>
          <w:szCs w:val="24"/>
        </w:rPr>
        <w:t xml:space="preserve"> Saturday 29</w:t>
      </w:r>
      <w:r w:rsidR="00DF7C1C" w:rsidRPr="003B4B8C">
        <w:rPr>
          <w:rFonts w:ascii="Arial" w:eastAsia="Arial" w:hAnsi="Arial" w:cs="Arial"/>
          <w:color w:val="000000" w:themeColor="text1"/>
          <w:sz w:val="24"/>
          <w:szCs w:val="24"/>
          <w:vertAlign w:val="superscript"/>
        </w:rPr>
        <w:t>th</w:t>
      </w:r>
      <w:r w:rsidR="00DF7C1C" w:rsidRPr="003B4B8C">
        <w:rPr>
          <w:rFonts w:ascii="Arial" w:eastAsia="Arial" w:hAnsi="Arial" w:cs="Arial"/>
          <w:color w:val="000000" w:themeColor="text1"/>
          <w:sz w:val="24"/>
          <w:szCs w:val="24"/>
        </w:rPr>
        <w:t xml:space="preserve"> February at 1pm </w:t>
      </w:r>
      <w:r w:rsidRPr="003B4B8C">
        <w:rPr>
          <w:rFonts w:ascii="Arial" w:eastAsia="Arial" w:hAnsi="Arial" w:cs="Arial"/>
          <w:color w:val="000000" w:themeColor="text1"/>
          <w:sz w:val="24"/>
          <w:szCs w:val="24"/>
        </w:rPr>
        <w:t xml:space="preserve">and ends when polls close at </w:t>
      </w:r>
      <w:r w:rsidR="00DF7C1C" w:rsidRPr="003B4B8C">
        <w:rPr>
          <w:rFonts w:ascii="Arial" w:eastAsia="Arial" w:hAnsi="Arial" w:cs="Arial"/>
          <w:color w:val="000000" w:themeColor="text1"/>
          <w:sz w:val="24"/>
          <w:szCs w:val="24"/>
        </w:rPr>
        <w:t>6pm on Friday 6</w:t>
      </w:r>
      <w:r w:rsidRPr="003B4B8C">
        <w:rPr>
          <w:rFonts w:ascii="Arial" w:eastAsia="Arial" w:hAnsi="Arial" w:cs="Arial"/>
          <w:color w:val="000000" w:themeColor="text1"/>
          <w:sz w:val="24"/>
          <w:szCs w:val="24"/>
        </w:rPr>
        <w:t>th</w:t>
      </w:r>
      <w:r w:rsidRPr="003B4B8C">
        <w:rPr>
          <w:rFonts w:ascii="Arial" w:eastAsia="Arial" w:hAnsi="Arial" w:cs="Arial"/>
          <w:color w:val="000000" w:themeColor="text1"/>
          <w:sz w:val="26"/>
          <w:szCs w:val="26"/>
          <w:vertAlign w:val="superscript"/>
        </w:rPr>
        <w:t xml:space="preserve"> </w:t>
      </w:r>
      <w:r w:rsidRPr="003B4B8C">
        <w:rPr>
          <w:rFonts w:ascii="Arial" w:eastAsia="Arial" w:hAnsi="Arial" w:cs="Arial"/>
          <w:color w:val="000000" w:themeColor="text1"/>
          <w:sz w:val="24"/>
          <w:szCs w:val="24"/>
        </w:rPr>
        <w:t>March. Campaigning outside of this time period is not allowed and may result in a penalty applied to the candidate at the discretion of the Elections committee. Before the campaign period begins, candidates may only interact with student publications that have been pre- approved by the Senior Elections Officer.</w:t>
      </w:r>
    </w:p>
    <w:p w14:paraId="330BEA17" w14:textId="77777777" w:rsidR="00286218" w:rsidRPr="00E078EF" w:rsidRDefault="00CF0D26">
      <w:pPr>
        <w:spacing w:before="4" w:line="242" w:lineRule="auto"/>
        <w:ind w:left="114" w:right="72"/>
        <w:jc w:val="both"/>
        <w:rPr>
          <w:rFonts w:ascii="Arial" w:eastAsia="Arial" w:hAnsi="Arial" w:cs="Arial"/>
          <w:sz w:val="24"/>
          <w:szCs w:val="24"/>
        </w:rPr>
      </w:pPr>
      <w:r>
        <w:rPr>
          <w:noProof/>
        </w:rPr>
        <mc:AlternateContent>
          <mc:Choice Requires="wpg">
            <w:drawing>
              <wp:anchor distT="0" distB="0" distL="114300" distR="114300" simplePos="0" relativeHeight="251664384" behindDoc="0" locked="0" layoutInCell="1" hidden="0" allowOverlap="1" wp14:anchorId="5D4B295B" wp14:editId="277E712F">
                <wp:simplePos x="0" y="0"/>
                <wp:positionH relativeFrom="column">
                  <wp:posOffset>-101600</wp:posOffset>
                </wp:positionH>
                <wp:positionV relativeFrom="paragraph">
                  <wp:posOffset>200026</wp:posOffset>
                </wp:positionV>
                <wp:extent cx="6600825" cy="2908300"/>
                <wp:effectExtent l="12700" t="12700" r="28575" b="25400"/>
                <wp:wrapNone/>
                <wp:docPr id="32" name="Group 32"/>
                <wp:cNvGraphicFramePr/>
                <a:graphic xmlns:a="http://schemas.openxmlformats.org/drawingml/2006/main">
                  <a:graphicData uri="http://schemas.microsoft.com/office/word/2010/wordprocessingGroup">
                    <wpg:wgp>
                      <wpg:cNvGrpSpPr/>
                      <wpg:grpSpPr>
                        <a:xfrm>
                          <a:off x="0" y="0"/>
                          <a:ext cx="6600825" cy="2908300"/>
                          <a:chOff x="2178938" y="3394238"/>
                          <a:chExt cx="6334125" cy="771525"/>
                        </a:xfrm>
                      </wpg:grpSpPr>
                      <wpg:grpSp>
                        <wpg:cNvPr id="33" name="Group 33"/>
                        <wpg:cNvGrpSpPr/>
                        <wpg:grpSpPr>
                          <a:xfrm>
                            <a:off x="2178938" y="3394238"/>
                            <a:ext cx="6334125" cy="771525"/>
                            <a:chOff x="2902203" y="3392650"/>
                            <a:chExt cx="6182995" cy="774700"/>
                          </a:xfrm>
                        </wpg:grpSpPr>
                        <wps:wsp>
                          <wps:cNvPr id="34" name="Rectangle 34"/>
                          <wps:cNvSpPr/>
                          <wps:spPr>
                            <a:xfrm>
                              <a:off x="2902203" y="3392650"/>
                              <a:ext cx="6182975" cy="774700"/>
                            </a:xfrm>
                            <a:prstGeom prst="rect">
                              <a:avLst/>
                            </a:prstGeom>
                            <a:noFill/>
                            <a:ln>
                              <a:noFill/>
                            </a:ln>
                          </wps:spPr>
                          <wps:txbx>
                            <w:txbxContent>
                              <w:p w14:paraId="5AA18C0B" w14:textId="77777777" w:rsidR="00286218" w:rsidRDefault="00513502">
                                <w:pPr>
                                  <w:textDirection w:val="btLr"/>
                                </w:pPr>
                              </w:p>
                            </w:txbxContent>
                          </wps:txbx>
                          <wps:bodyPr spcFirstLastPara="1" wrap="square" lIns="91425" tIns="91425" rIns="91425" bIns="91425" anchor="ctr" anchorCtr="0"/>
                        </wps:wsp>
                        <wpg:grpSp>
                          <wpg:cNvPr id="35" name="Group 35"/>
                          <wpg:cNvGrpSpPr/>
                          <wpg:grpSpPr>
                            <a:xfrm>
                              <a:off x="2902203" y="3392650"/>
                              <a:ext cx="6182995" cy="774700"/>
                              <a:chOff x="0" y="0"/>
                              <a:chExt cx="6182995" cy="774700"/>
                            </a:xfrm>
                          </wpg:grpSpPr>
                          <wps:wsp>
                            <wps:cNvPr id="36" name="Rectangle 36"/>
                            <wps:cNvSpPr/>
                            <wps:spPr>
                              <a:xfrm>
                                <a:off x="0" y="0"/>
                                <a:ext cx="6182975" cy="774700"/>
                              </a:xfrm>
                              <a:prstGeom prst="rect">
                                <a:avLst/>
                              </a:prstGeom>
                              <a:noFill/>
                              <a:ln>
                                <a:noFill/>
                              </a:ln>
                            </wps:spPr>
                            <wps:txbx>
                              <w:txbxContent>
                                <w:p w14:paraId="7B0A498B" w14:textId="77777777" w:rsidR="00286218" w:rsidRDefault="00513502">
                                  <w:pPr>
                                    <w:textDirection w:val="btLr"/>
                                  </w:pPr>
                                </w:p>
                              </w:txbxContent>
                            </wps:txbx>
                            <wps:bodyPr spcFirstLastPara="1" wrap="square" lIns="91425" tIns="91425" rIns="91425" bIns="91425" anchor="ctr" anchorCtr="0"/>
                          </wps:wsp>
                          <wps:wsp>
                            <wps:cNvPr id="37" name="Freeform 37"/>
                            <wps:cNvSpPr/>
                            <wps:spPr>
                              <a:xfrm>
                                <a:off x="0" y="0"/>
                                <a:ext cx="6182995" cy="774700"/>
                              </a:xfrm>
                              <a:custGeom>
                                <a:avLst/>
                                <a:gdLst/>
                                <a:ahLst/>
                                <a:cxnLst/>
                                <a:rect l="l" t="t" r="r" b="b"/>
                                <a:pathLst>
                                  <a:path w="6182995" h="774700" extrusionOk="0">
                                    <a:moveTo>
                                      <a:pt x="0" y="0"/>
                                    </a:moveTo>
                                    <a:lnTo>
                                      <a:pt x="6182995" y="0"/>
                                    </a:lnTo>
                                    <a:lnTo>
                                      <a:pt x="6182995" y="774700"/>
                                    </a:lnTo>
                                    <a:lnTo>
                                      <a:pt x="0" y="774700"/>
                                    </a:lnTo>
                                    <a:lnTo>
                                      <a:pt x="0" y="0"/>
                                    </a:lnTo>
                                    <a:close/>
                                  </a:path>
                                </a:pathLst>
                              </a:custGeom>
                              <a:noFill/>
                              <a:ln w="38100" cap="flat" cmpd="sng">
                                <a:solidFill>
                                  <a:srgbClr val="E79E01"/>
                                </a:solidFill>
                                <a:prstDash val="solid"/>
                                <a:round/>
                                <a:headEnd type="none" w="sm" len="sm"/>
                                <a:tailEnd type="none" w="sm" len="sm"/>
                              </a:ln>
                            </wps:spPr>
                            <wps:bodyPr spcFirstLastPara="1" wrap="square" lIns="91425" tIns="91425" rIns="91425" bIns="91425" anchor="ctr" anchorCtr="0"/>
                          </wps:wsp>
                        </wpg:grpSp>
                      </wpg:grpSp>
                    </wpg:wgp>
                  </a:graphicData>
                </a:graphic>
                <wp14:sizeRelV relativeFrom="margin">
                  <wp14:pctHeight>0</wp14:pctHeight>
                </wp14:sizeRelV>
              </wp:anchor>
            </w:drawing>
          </mc:Choice>
          <mc:Fallback>
            <w:pict>
              <v:group w14:anchorId="5D4B295B" id="Group_x0020_32" o:spid="_x0000_s1056" style="position:absolute;left:0;text-align:left;margin-left:-8pt;margin-top:15.75pt;width:519.75pt;height:229pt;z-index:251664384;mso-height-relative:margin" coordorigin="2178938,3394238" coordsize="6334125,771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">
                <v:group id="Group_x0020_33" o:spid="_x0000_s1057" style="position:absolute;left:2178938;top:3394238;width:6334125;height:771525" coordorigin="2902203,3392650" coordsize="6182995,774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rect id="Rectangle_x0020_34" o:spid="_x0000_s1058" style="position:absolute;left:2902203;top:3392650;width:6182975;height:774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NfAwwAA&#10;ANsAAAAPAAAAZHJzL2Rvd25yZXYueG1sRI/BbsIwEETvSP0HaytxA6cBoTZgUKmKBJxo6Acs8TaO&#10;Gq9DbCD8PUZC4jiamTea2aKztThT6yvHCt6GCQjiwumKSwW/+9XgHYQPyBprx6TgSh4W85feDDPt&#10;LvxD5zyUIkLYZ6jAhNBkUvrCkEU/dA1x9P5cazFE2ZZSt3iJcFvLNEkm0mLFccFgQ1+Giv/8ZBXs&#10;xo7S79Qv89J+mO6w326OOFGq/9p9TkEE6sIz/GivtYLRG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6NfAwwAAANsAAAAPAAAAAAAAAAAAAAAAAJcCAABkcnMvZG93&#10;bnJldi54bWxQSwUGAAAAAAQABAD1AAAAhwMAAAAA&#10;" filled="f" stroked="f">
                    <v:textbox inset="91425emu,91425emu,91425emu,91425emu">
                      <w:txbxContent>
                        <w:p w14:paraId="5AA18C0B" w14:textId="77777777" w:rsidR="00286218" w:rsidRDefault="00CF0D26">
                          <w:pPr>
                            <w:textDirection w:val="btLr"/>
                          </w:pPr>
                        </w:p>
                      </w:txbxContent>
                    </v:textbox>
                  </v:rect>
                  <v:group id="Group_x0020_35" o:spid="_x0000_s1059" style="position:absolute;left:2902203;top:3392650;width:6182995;height:774700" coordsize="6182995,774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rect id="Rectangle_x0020_36" o:spid="_x0000_s1060" style="position:absolute;width:6182975;height:774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duwswwAA&#10;ANsAAAAPAAAAZHJzL2Rvd25yZXYueG1sRI/BbsIwEETvlfgHa5F6Kw4BRW3AIKioVHqCpB+wjZc4&#10;Il6nsQvh73GlSj2OZuaNZrkebCsu1PvGsYLpJAFBXDndcK3gs3x7egbhA7LG1jEpuJGH9Wr0sMRc&#10;uysf6VKEWkQI+xwVmBC6XEpfGbLoJ64jjt7J9RZDlH0tdY/XCLetTJMkkxYbjgsGO3o1VJ2LH6vg&#10;MHeU7lK/LWr7Yoav8mP/jZlSj+NhswARaAj/4b/2u1Ywy+D3S/wBcn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duwswwAAANsAAAAPAAAAAAAAAAAAAAAAAJcCAABkcnMvZG93&#10;bnJldi54bWxQSwUGAAAAAAQABAD1AAAAhwMAAAAA&#10;" filled="f" stroked="f">
                      <v:textbox inset="91425emu,91425emu,91425emu,91425emu">
                        <w:txbxContent>
                          <w:p w14:paraId="7B0A498B" w14:textId="77777777" w:rsidR="00286218" w:rsidRDefault="00CF0D26">
                            <w:pPr>
                              <w:textDirection w:val="btLr"/>
                            </w:pPr>
                          </w:p>
                        </w:txbxContent>
                      </v:textbox>
                    </v:rect>
                    <v:shape id="Freeform_x0020_37" o:spid="_x0000_s1061" style="position:absolute;width:6182995;height:774700;visibility:visible;mso-wrap-style:square;v-text-anchor:middle" coordsize="6182995,774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vdxAAA&#10;ANsAAAAPAAAAZHJzL2Rvd25yZXYueG1sRI9Ba8JAFITvBf/D8gRvdaOWalNXEUUoVQ9q6fmRfWaD&#10;2bchuzUxv94tFHocZuYbZr5sbSluVPvCsYLRMAFBnDldcK7g67x9noHwAVlj6ZgU3MnDctF7mmOq&#10;XcNHup1CLiKEfYoKTAhVKqXPDFn0Q1cRR+/iaoshyjqXusYmwm0px0nyKi0WHBcMVrQ2lF1PP1ZB&#10;dyztefe9PfBbQ+vuxWz2989OqUG/Xb2DCNSG//Bf+0MrmEzh90v8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k73cQAAADbAAAADwAAAAAAAAAAAAAAAACXAgAAZHJzL2Rv&#10;d25yZXYueG1sUEsFBgAAAAAEAAQA9QAAAIgDAAAAAA==&#10;" path="m0,0l6182995,,6182995,774700,,774700,,0xe" filled="f" strokecolor="#e79e01" strokeweight="3pt">
                      <v:stroke startarrowwidth="narrow" startarrowlength="short" endarrowwidth="narrow" endarrowlength="short"/>
                      <v:path arrowok="t" o:extrusionok="f"/>
                      <v:textbox inset="91425emu,91425emu,91425emu,91425emu"/>
                    </v:shape>
                  </v:group>
                </v:group>
              </v:group>
            </w:pict>
          </mc:Fallback>
        </mc:AlternateContent>
      </w:r>
    </w:p>
    <w:p w14:paraId="6B2050F7" w14:textId="77777777" w:rsidR="00286218" w:rsidRPr="00E078EF" w:rsidRDefault="00513502">
      <w:pPr>
        <w:spacing w:before="4" w:line="242" w:lineRule="auto"/>
        <w:ind w:left="114" w:right="72"/>
        <w:jc w:val="both"/>
        <w:rPr>
          <w:rFonts w:ascii="Arial" w:eastAsia="Arial" w:hAnsi="Arial" w:cs="Arial"/>
          <w:sz w:val="24"/>
          <w:szCs w:val="24"/>
        </w:rPr>
      </w:pPr>
    </w:p>
    <w:p w14:paraId="51CF010D" w14:textId="77777777" w:rsidR="00286218" w:rsidRPr="00E078EF" w:rsidRDefault="00CF0D26">
      <w:pPr>
        <w:spacing w:before="4" w:line="242" w:lineRule="auto"/>
        <w:ind w:left="114" w:right="72"/>
        <w:jc w:val="both"/>
        <w:rPr>
          <w:rFonts w:ascii="Arial" w:eastAsia="Arial" w:hAnsi="Arial" w:cs="Arial"/>
          <w:sz w:val="24"/>
          <w:szCs w:val="24"/>
        </w:rPr>
      </w:pPr>
      <w:r w:rsidRPr="00E078EF">
        <w:rPr>
          <w:rFonts w:ascii="Arial" w:eastAsia="Arial" w:hAnsi="Arial" w:cs="Arial"/>
          <w:sz w:val="24"/>
          <w:szCs w:val="24"/>
        </w:rPr>
        <w:t>With regards to the announcement of nominations on social media, the following stance shall be taken by the Elections committee:</w:t>
      </w:r>
    </w:p>
    <w:p w14:paraId="0D682A2A" w14:textId="77777777" w:rsidR="00286218" w:rsidRPr="00E078EF" w:rsidRDefault="00CF0D26">
      <w:pPr>
        <w:numPr>
          <w:ilvl w:val="0"/>
          <w:numId w:val="1"/>
        </w:numPr>
        <w:spacing w:before="4" w:line="242" w:lineRule="auto"/>
        <w:ind w:right="72"/>
        <w:jc w:val="both"/>
        <w:rPr>
          <w:rFonts w:ascii="Arial" w:eastAsia="Arial" w:hAnsi="Arial" w:cs="Arial"/>
          <w:sz w:val="24"/>
          <w:szCs w:val="24"/>
        </w:rPr>
      </w:pPr>
      <w:r w:rsidRPr="00E078EF">
        <w:rPr>
          <w:rFonts w:ascii="Arial" w:eastAsia="Arial" w:hAnsi="Arial" w:cs="Arial"/>
          <w:sz w:val="24"/>
          <w:szCs w:val="24"/>
        </w:rPr>
        <w:t>The Elections committee encourages the sharing/ retweeting of those posts</w:t>
      </w:r>
    </w:p>
    <w:p w14:paraId="702649F2" w14:textId="77777777" w:rsidR="00286218" w:rsidRPr="00E078EF" w:rsidRDefault="00CF0D26">
      <w:pPr>
        <w:numPr>
          <w:ilvl w:val="0"/>
          <w:numId w:val="1"/>
        </w:numPr>
        <w:spacing w:line="242" w:lineRule="auto"/>
        <w:ind w:right="72"/>
        <w:jc w:val="both"/>
        <w:rPr>
          <w:rFonts w:ascii="Arial" w:eastAsia="Arial" w:hAnsi="Arial" w:cs="Arial"/>
          <w:sz w:val="24"/>
          <w:szCs w:val="24"/>
        </w:rPr>
      </w:pPr>
      <w:r w:rsidRPr="00E078EF">
        <w:rPr>
          <w:rFonts w:ascii="Arial" w:eastAsia="Arial" w:hAnsi="Arial" w:cs="Arial"/>
          <w:sz w:val="24"/>
          <w:szCs w:val="24"/>
        </w:rPr>
        <w:t xml:space="preserve">The Elections committee encourages the ‘liking’/ </w:t>
      </w:r>
      <w:proofErr w:type="spellStart"/>
      <w:r w:rsidRPr="00E078EF">
        <w:rPr>
          <w:rFonts w:ascii="Arial" w:eastAsia="Arial" w:hAnsi="Arial" w:cs="Arial"/>
          <w:sz w:val="24"/>
          <w:szCs w:val="24"/>
        </w:rPr>
        <w:t>facebook</w:t>
      </w:r>
      <w:proofErr w:type="spellEnd"/>
      <w:r w:rsidRPr="00E078EF">
        <w:rPr>
          <w:rFonts w:ascii="Arial" w:eastAsia="Arial" w:hAnsi="Arial" w:cs="Arial"/>
          <w:sz w:val="24"/>
          <w:szCs w:val="24"/>
        </w:rPr>
        <w:t xml:space="preserve"> ‘reacting’ of these posts</w:t>
      </w:r>
    </w:p>
    <w:p w14:paraId="07EFCE11" w14:textId="77777777" w:rsidR="00286218" w:rsidRPr="00E078EF" w:rsidRDefault="00CF0D26">
      <w:pPr>
        <w:numPr>
          <w:ilvl w:val="0"/>
          <w:numId w:val="1"/>
        </w:numPr>
        <w:spacing w:line="242" w:lineRule="auto"/>
        <w:ind w:right="72"/>
        <w:jc w:val="both"/>
        <w:rPr>
          <w:rFonts w:ascii="Arial" w:eastAsia="Arial" w:hAnsi="Arial" w:cs="Arial"/>
          <w:sz w:val="24"/>
          <w:szCs w:val="24"/>
        </w:rPr>
      </w:pPr>
      <w:r w:rsidRPr="00E078EF">
        <w:rPr>
          <w:rFonts w:ascii="Arial" w:eastAsia="Arial" w:hAnsi="Arial" w:cs="Arial"/>
          <w:sz w:val="24"/>
          <w:szCs w:val="24"/>
        </w:rPr>
        <w:t>Candidates and campaign teams are forbidden from adding additional comments to those nominations before the official beginning of campaigning - to do so will be considered a rule breach.</w:t>
      </w:r>
    </w:p>
    <w:p w14:paraId="15C10D1D" w14:textId="77777777" w:rsidR="00286218" w:rsidRPr="00E078EF" w:rsidRDefault="00CF0D26">
      <w:pPr>
        <w:numPr>
          <w:ilvl w:val="0"/>
          <w:numId w:val="1"/>
        </w:numPr>
        <w:spacing w:line="242" w:lineRule="auto"/>
        <w:ind w:right="72"/>
        <w:jc w:val="both"/>
        <w:rPr>
          <w:rFonts w:ascii="Arial" w:eastAsia="Arial" w:hAnsi="Arial" w:cs="Arial"/>
          <w:sz w:val="24"/>
          <w:szCs w:val="24"/>
        </w:rPr>
      </w:pPr>
      <w:r w:rsidRPr="00E078EF">
        <w:rPr>
          <w:rFonts w:ascii="Arial" w:eastAsia="Arial" w:hAnsi="Arial" w:cs="Arial"/>
          <w:sz w:val="24"/>
          <w:szCs w:val="24"/>
        </w:rPr>
        <w:t>The Elections Committee will disable comments wherever technically possible</w:t>
      </w:r>
    </w:p>
    <w:p w14:paraId="2A20C816" w14:textId="77777777" w:rsidR="00286218" w:rsidRPr="00E078EF" w:rsidRDefault="00CF0D26">
      <w:pPr>
        <w:numPr>
          <w:ilvl w:val="0"/>
          <w:numId w:val="1"/>
        </w:numPr>
        <w:spacing w:line="242" w:lineRule="auto"/>
        <w:ind w:right="72"/>
        <w:jc w:val="both"/>
        <w:rPr>
          <w:rFonts w:ascii="Arial" w:eastAsia="Arial" w:hAnsi="Arial" w:cs="Arial"/>
          <w:sz w:val="24"/>
          <w:szCs w:val="24"/>
        </w:rPr>
      </w:pPr>
      <w:r w:rsidRPr="00E078EF">
        <w:rPr>
          <w:rFonts w:ascii="Arial" w:eastAsia="Arial" w:hAnsi="Arial" w:cs="Arial"/>
          <w:sz w:val="24"/>
          <w:szCs w:val="24"/>
        </w:rPr>
        <w:t xml:space="preserve">If someone unfamiliar with the elections rules and distant from the student body shares a nomination and adds comment (such as a relative) before the official beginning of </w:t>
      </w:r>
      <w:proofErr w:type="gramStart"/>
      <w:r w:rsidRPr="00E078EF">
        <w:rPr>
          <w:rFonts w:ascii="Arial" w:eastAsia="Arial" w:hAnsi="Arial" w:cs="Arial"/>
          <w:sz w:val="24"/>
          <w:szCs w:val="24"/>
        </w:rPr>
        <w:t>campaigning</w:t>
      </w:r>
      <w:proofErr w:type="gramEnd"/>
      <w:r w:rsidRPr="00E078EF">
        <w:rPr>
          <w:rFonts w:ascii="Arial" w:eastAsia="Arial" w:hAnsi="Arial" w:cs="Arial"/>
          <w:sz w:val="24"/>
          <w:szCs w:val="24"/>
        </w:rPr>
        <w:t xml:space="preserve"> then candidates will be asked to remove the post from their timelines. </w:t>
      </w:r>
    </w:p>
    <w:p w14:paraId="46A8B076" w14:textId="77777777" w:rsidR="00286218" w:rsidRPr="00E078EF" w:rsidRDefault="00CF0D26">
      <w:pPr>
        <w:numPr>
          <w:ilvl w:val="0"/>
          <w:numId w:val="1"/>
        </w:numPr>
        <w:spacing w:line="242" w:lineRule="auto"/>
        <w:ind w:right="72"/>
        <w:jc w:val="both"/>
        <w:rPr>
          <w:rFonts w:ascii="Arial" w:eastAsia="Arial" w:hAnsi="Arial" w:cs="Arial"/>
          <w:sz w:val="24"/>
          <w:szCs w:val="24"/>
        </w:rPr>
      </w:pPr>
      <w:r w:rsidRPr="00E078EF">
        <w:rPr>
          <w:rFonts w:ascii="Arial" w:eastAsia="Arial" w:hAnsi="Arial" w:cs="Arial"/>
          <w:sz w:val="24"/>
          <w:szCs w:val="24"/>
        </w:rPr>
        <w:t>The Elections Committee will generally not ask candidates to write to people unfamiliar with the elections rules and distant from the student body for the purpose of them removing their posts, but they reserve the right to do so.</w:t>
      </w:r>
    </w:p>
    <w:p w14:paraId="508668BF" w14:textId="77777777" w:rsidR="00286218" w:rsidRPr="00E078EF" w:rsidRDefault="00513502">
      <w:pPr>
        <w:spacing w:line="280" w:lineRule="auto"/>
        <w:rPr>
          <w:sz w:val="28"/>
          <w:szCs w:val="28"/>
        </w:rPr>
      </w:pPr>
    </w:p>
    <w:p w14:paraId="4F6D44F9" w14:textId="77777777" w:rsidR="00286218" w:rsidRPr="00E078EF" w:rsidRDefault="00513502">
      <w:pPr>
        <w:spacing w:line="242" w:lineRule="auto"/>
        <w:ind w:left="114" w:right="72"/>
        <w:jc w:val="both"/>
        <w:rPr>
          <w:rFonts w:ascii="Arial" w:eastAsia="Arial" w:hAnsi="Arial" w:cs="Arial"/>
          <w:sz w:val="24"/>
          <w:szCs w:val="24"/>
        </w:rPr>
      </w:pPr>
    </w:p>
    <w:p w14:paraId="2DFBD947" w14:textId="77777777" w:rsidR="00286218" w:rsidRDefault="00CF0D26">
      <w:pPr>
        <w:spacing w:line="242" w:lineRule="auto"/>
        <w:ind w:left="114" w:right="72"/>
        <w:jc w:val="both"/>
        <w:rPr>
          <w:rFonts w:ascii="Arial" w:eastAsia="Arial" w:hAnsi="Arial" w:cs="Arial"/>
          <w:sz w:val="24"/>
          <w:szCs w:val="24"/>
        </w:rPr>
      </w:pPr>
      <w:r w:rsidRPr="00E078EF">
        <w:rPr>
          <w:rFonts w:ascii="Arial" w:eastAsia="Arial" w:hAnsi="Arial" w:cs="Arial"/>
          <w:sz w:val="24"/>
          <w:szCs w:val="24"/>
        </w:rPr>
        <w:t xml:space="preserve">5.2. </w:t>
      </w:r>
      <w:r w:rsidRPr="00E078EF">
        <w:rPr>
          <w:rFonts w:ascii="Arial" w:eastAsia="Arial" w:hAnsi="Arial" w:cs="Arial"/>
          <w:i/>
          <w:sz w:val="24"/>
          <w:szCs w:val="24"/>
        </w:rPr>
        <w:t xml:space="preserve">Definition </w:t>
      </w:r>
      <w:r w:rsidRPr="00E078EF">
        <w:rPr>
          <w:rFonts w:ascii="Arial" w:eastAsia="Arial" w:hAnsi="Arial" w:cs="Arial"/>
          <w:sz w:val="24"/>
          <w:szCs w:val="24"/>
        </w:rPr>
        <w:t>— Campaigning is understood</w:t>
      </w:r>
      <w:r>
        <w:rPr>
          <w:rFonts w:ascii="Arial" w:eastAsia="Arial" w:hAnsi="Arial" w:cs="Arial"/>
          <w:sz w:val="24"/>
          <w:szCs w:val="24"/>
        </w:rPr>
        <w:t xml:space="preserve"> as any public activity by a candidate or an individual on their team relating to the elections, which is aimed at persuading someone to vote one way or another. The exact enforcement of this definition in rules arbitration lies with the Elections Committee. References in the rules to activities that a candidate may not do apply to their entire team.</w:t>
      </w:r>
    </w:p>
    <w:p w14:paraId="31CB43F2" w14:textId="77777777" w:rsidR="00286218" w:rsidRDefault="00CF0D26">
      <w:pPr>
        <w:rPr>
          <w:sz w:val="16"/>
          <w:szCs w:val="16"/>
        </w:rPr>
      </w:pPr>
      <w:r>
        <w:rPr>
          <w:noProof/>
        </w:rPr>
        <mc:AlternateContent>
          <mc:Choice Requires="wpg">
            <w:drawing>
              <wp:anchor distT="0" distB="0" distL="114300" distR="114300" simplePos="0" relativeHeight="251665408" behindDoc="0" locked="0" layoutInCell="1" hidden="0" allowOverlap="1" wp14:anchorId="38C8EBD8" wp14:editId="0F0C9A29">
                <wp:simplePos x="0" y="0"/>
                <wp:positionH relativeFrom="column">
                  <wp:posOffset>-101600</wp:posOffset>
                </wp:positionH>
                <wp:positionV relativeFrom="paragraph">
                  <wp:posOffset>137160</wp:posOffset>
                </wp:positionV>
                <wp:extent cx="6705600" cy="858837"/>
                <wp:effectExtent l="12700" t="12700" r="25400" b="30480"/>
                <wp:wrapNone/>
                <wp:docPr id="38" name="Group 38"/>
                <wp:cNvGraphicFramePr/>
                <a:graphic xmlns:a="http://schemas.openxmlformats.org/drawingml/2006/main">
                  <a:graphicData uri="http://schemas.microsoft.com/office/word/2010/wordprocessingGroup">
                    <wpg:wgp>
                      <wpg:cNvGrpSpPr/>
                      <wpg:grpSpPr>
                        <a:xfrm>
                          <a:off x="0" y="0"/>
                          <a:ext cx="6705600" cy="858837"/>
                          <a:chOff x="2178938" y="3394238"/>
                          <a:chExt cx="6334125" cy="771525"/>
                        </a:xfrm>
                      </wpg:grpSpPr>
                      <wpg:grpSp>
                        <wpg:cNvPr id="39" name="Group 39"/>
                        <wpg:cNvGrpSpPr/>
                        <wpg:grpSpPr>
                          <a:xfrm>
                            <a:off x="2178938" y="3394238"/>
                            <a:ext cx="6334125" cy="771525"/>
                            <a:chOff x="2902203" y="3392650"/>
                            <a:chExt cx="6182995" cy="774700"/>
                          </a:xfrm>
                        </wpg:grpSpPr>
                        <wps:wsp>
                          <wps:cNvPr id="40" name="Rectangle 40"/>
                          <wps:cNvSpPr/>
                          <wps:spPr>
                            <a:xfrm>
                              <a:off x="2902203" y="3392650"/>
                              <a:ext cx="6182975" cy="774700"/>
                            </a:xfrm>
                            <a:prstGeom prst="rect">
                              <a:avLst/>
                            </a:prstGeom>
                            <a:noFill/>
                            <a:ln>
                              <a:noFill/>
                            </a:ln>
                          </wps:spPr>
                          <wps:txbx>
                            <w:txbxContent>
                              <w:p w14:paraId="26214DDC" w14:textId="77777777" w:rsidR="00286218" w:rsidRDefault="00513502">
                                <w:pPr>
                                  <w:textDirection w:val="btLr"/>
                                </w:pPr>
                              </w:p>
                            </w:txbxContent>
                          </wps:txbx>
                          <wps:bodyPr spcFirstLastPara="1" wrap="square" lIns="91425" tIns="91425" rIns="91425" bIns="91425" anchor="ctr" anchorCtr="0"/>
                        </wps:wsp>
                        <wpg:grpSp>
                          <wpg:cNvPr id="41" name="Group 41"/>
                          <wpg:cNvGrpSpPr/>
                          <wpg:grpSpPr>
                            <a:xfrm>
                              <a:off x="2902203" y="3392650"/>
                              <a:ext cx="6182995" cy="774700"/>
                              <a:chOff x="0" y="0"/>
                              <a:chExt cx="6182995" cy="774700"/>
                            </a:xfrm>
                          </wpg:grpSpPr>
                          <wps:wsp>
                            <wps:cNvPr id="42" name="Rectangle 42"/>
                            <wps:cNvSpPr/>
                            <wps:spPr>
                              <a:xfrm>
                                <a:off x="0" y="0"/>
                                <a:ext cx="6182975" cy="774700"/>
                              </a:xfrm>
                              <a:prstGeom prst="rect">
                                <a:avLst/>
                              </a:prstGeom>
                              <a:noFill/>
                              <a:ln>
                                <a:noFill/>
                              </a:ln>
                            </wps:spPr>
                            <wps:txbx>
                              <w:txbxContent>
                                <w:p w14:paraId="3D4FB4FE" w14:textId="77777777" w:rsidR="00286218" w:rsidRDefault="00513502">
                                  <w:pPr>
                                    <w:textDirection w:val="btLr"/>
                                  </w:pPr>
                                </w:p>
                              </w:txbxContent>
                            </wps:txbx>
                            <wps:bodyPr spcFirstLastPara="1" wrap="square" lIns="91425" tIns="91425" rIns="91425" bIns="91425" anchor="ctr" anchorCtr="0"/>
                          </wps:wsp>
                          <wps:wsp>
                            <wps:cNvPr id="43" name="Freeform 43"/>
                            <wps:cNvSpPr/>
                            <wps:spPr>
                              <a:xfrm>
                                <a:off x="0" y="0"/>
                                <a:ext cx="6182995" cy="774700"/>
                              </a:xfrm>
                              <a:custGeom>
                                <a:avLst/>
                                <a:gdLst/>
                                <a:ahLst/>
                                <a:cxnLst/>
                                <a:rect l="l" t="t" r="r" b="b"/>
                                <a:pathLst>
                                  <a:path w="6182995" h="774700" extrusionOk="0">
                                    <a:moveTo>
                                      <a:pt x="0" y="0"/>
                                    </a:moveTo>
                                    <a:lnTo>
                                      <a:pt x="6182995" y="0"/>
                                    </a:lnTo>
                                    <a:lnTo>
                                      <a:pt x="6182995" y="774700"/>
                                    </a:lnTo>
                                    <a:lnTo>
                                      <a:pt x="0" y="774700"/>
                                    </a:lnTo>
                                    <a:lnTo>
                                      <a:pt x="0" y="0"/>
                                    </a:lnTo>
                                    <a:close/>
                                  </a:path>
                                </a:pathLst>
                              </a:custGeom>
                              <a:noFill/>
                              <a:ln w="38100" cap="flat" cmpd="sng">
                                <a:solidFill>
                                  <a:srgbClr val="E79E01"/>
                                </a:solidFill>
                                <a:prstDash val="solid"/>
                                <a:round/>
                                <a:headEnd type="none" w="sm" len="sm"/>
                                <a:tailEnd type="none" w="sm" len="sm"/>
                              </a:ln>
                            </wps:spPr>
                            <wps:bodyPr spcFirstLastPara="1" wrap="square" lIns="91425" tIns="91425" rIns="91425" bIns="91425" anchor="ctr" anchorCtr="0"/>
                          </wps:wsp>
                        </wpg:grpSp>
                      </wpg:grpSp>
                    </wpg:wgp>
                  </a:graphicData>
                </a:graphic>
                <wp14:sizeRelH relativeFrom="margin">
                  <wp14:pctWidth>0</wp14:pctWidth>
                </wp14:sizeRelH>
              </wp:anchor>
            </w:drawing>
          </mc:Choice>
          <mc:Fallback>
            <w:pict>
              <v:group w14:anchorId="38C8EBD8" id="Group_x0020_38" o:spid="_x0000_s1062" style="position:absolute;margin-left:-8pt;margin-top:10.8pt;width:528pt;height:67.6pt;z-index:251665408;mso-width-relative:margin" coordorigin="2178938,3394238" coordsize="6334125,7715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">
                <v:group id="Group_x0020_39" o:spid="_x0000_s1063" style="position:absolute;left:2178938;top:3394238;width:6334125;height:771525" coordorigin="2902203,3392650" coordsize="6182995,774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rect id="Rectangle_x0020_40" o:spid="_x0000_s1064" style="position:absolute;left:2902203;top:3392650;width:6182975;height:774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1aK+vwAA&#10;ANsAAAAPAAAAZHJzL2Rvd25yZXYueG1sRE/NisIwEL4v+A5hBG9rahFZu0ZRUVBPa/UBZpvZpmwz&#10;qU3U+vbmIHj8+P5ni87W4katrxwrGA0TEMSF0xWXCs6n7ecXCB+QNdaOScGDPCzmvY8ZZtrd+Ui3&#10;PJQihrDPUIEJocmk9IUhi37oGuLI/bnWYoiwLaVu8R7DbS3TJJlIixXHBoMNrQ0V//nVKvgZO0o3&#10;qV/lpZ2a7vd02F9wotSg3y2/QQTqwlv8cu+0gnFcH7/EHyDn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TVor6/AAAA2wAAAA8AAAAAAAAAAAAAAAAAlwIAAGRycy9kb3ducmV2&#10;LnhtbFBLBQYAAAAABAAEAPUAAACDAwAAAAA=&#10;" filled="f" stroked="f">
                    <v:textbox inset="91425emu,91425emu,91425emu,91425emu">
                      <w:txbxContent>
                        <w:p w14:paraId="26214DDC" w14:textId="77777777" w:rsidR="00286218" w:rsidRDefault="00CF0D26">
                          <w:pPr>
                            <w:textDirection w:val="btLr"/>
                          </w:pPr>
                        </w:p>
                      </w:txbxContent>
                    </v:textbox>
                  </v:rect>
                  <v:group id="Group_x0020_41" o:spid="_x0000_s1065" style="position:absolute;left:2902203;top:3392650;width:6182995;height:774700" coordsize="6182995,7747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rect id="Rectangle_x0020_42" o:spid="_x0000_s1066" style="position:absolute;width:6182975;height:774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5lSwgAA&#10;ANsAAAAPAAAAZHJzL2Rvd25yZXYueG1sRI/RasJAFETfC/7DcoW+1Y1BpEZXUWlBfarRD7hmr9lg&#10;9m7MbjX+vSsU+jjMzBlmtuhsLW7U+sqxguEgAUFcOF1xqeB4+P74BOEDssbaMSl4kIfFvPc2w0y7&#10;O+/plodSRAj7DBWYEJpMSl8YsugHriGO3tm1FkOUbSl1i/cIt7VMk2QsLVYcFww2tDZUXPJfq+Bn&#10;5Cj9Sv0qL+3EdKfDbnvFsVLv/W45BRGoC//hv/ZGKxil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LmVLCAAAA2wAAAA8AAAAAAAAAAAAAAAAAlwIAAGRycy9kb3du&#10;cmV2LnhtbFBLBQYAAAAABAAEAPUAAACGAwAAAAA=&#10;" filled="f" stroked="f">
                      <v:textbox inset="91425emu,91425emu,91425emu,91425emu">
                        <w:txbxContent>
                          <w:p w14:paraId="3D4FB4FE" w14:textId="77777777" w:rsidR="00286218" w:rsidRDefault="00CF0D26">
                            <w:pPr>
                              <w:textDirection w:val="btLr"/>
                            </w:pPr>
                          </w:p>
                        </w:txbxContent>
                      </v:textbox>
                    </v:rect>
                    <v:shape id="Freeform_x0020_43" o:spid="_x0000_s1067" style="position:absolute;width:6182995;height:774700;visibility:visible;mso-wrap-style:square;v-text-anchor:middle" coordsize="6182995,774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xE6jxAAA&#10;ANsAAAAPAAAAZHJzL2Rvd25yZXYueG1sRI9Pa8JAFMTvQr/D8gre6qZWpEZXKYogag/+wfMj+5oN&#10;zb4N2a2J+fSuUPA4zMxvmNmitaW4Uu0LxwreBwkI4szpgnMF59P67ROED8gaS8ek4EYeFvOX3gxT&#10;7Ro+0PUYchEh7FNUYEKoUil9ZsiiH7iKOHo/rrYYoqxzqWtsItyWcpgkY2mx4LhgsKKloez3+GcV&#10;dIfSnnaX9TdPGlp2I7Pa37adUv3X9msKIlAbnuH/9kYrGH3A40v8A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sROo8QAAADbAAAADwAAAAAAAAAAAAAAAACXAgAAZHJzL2Rv&#10;d25yZXYueG1sUEsFBgAAAAAEAAQA9QAAAIgDAAAAAA==&#10;" path="m0,0l6182995,,6182995,774700,,774700,,0xe" filled="f" strokecolor="#e79e01" strokeweight="3pt">
                      <v:stroke startarrowwidth="narrow" startarrowlength="short" endarrowwidth="narrow" endarrowlength="short"/>
                      <v:path arrowok="t" o:extrusionok="f"/>
                      <v:textbox inset="91425emu,91425emu,91425emu,91425emu"/>
                    </v:shape>
                  </v:group>
                </v:group>
              </v:group>
            </w:pict>
          </mc:Fallback>
        </mc:AlternateContent>
      </w:r>
    </w:p>
    <w:p w14:paraId="5DFA7BDF" w14:textId="77777777" w:rsidR="00286218" w:rsidRDefault="00513502"/>
    <w:p w14:paraId="6D6EF57F"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While campaigning is prohibited outside of the designated period, you can start to prepare your campaign and assemble a campaign team in advance if you want. You can also print your materials in advance, although they must be stored with the Elections Committee until the start of campaigning.</w:t>
      </w:r>
    </w:p>
    <w:p w14:paraId="54CD0105" w14:textId="77777777" w:rsidR="00286218" w:rsidRDefault="00513502">
      <w:pPr>
        <w:rPr>
          <w:sz w:val="16"/>
          <w:szCs w:val="16"/>
        </w:rPr>
      </w:pPr>
    </w:p>
    <w:p w14:paraId="57AD0EA2" w14:textId="77777777" w:rsidR="00286218" w:rsidRDefault="00513502"/>
    <w:p w14:paraId="25173352"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5.3. </w:t>
      </w:r>
      <w:r>
        <w:rPr>
          <w:rFonts w:ascii="Arial" w:eastAsia="Arial" w:hAnsi="Arial" w:cs="Arial"/>
          <w:i/>
          <w:sz w:val="24"/>
          <w:szCs w:val="24"/>
        </w:rPr>
        <w:t xml:space="preserve">Campaign team, eligibility </w:t>
      </w:r>
      <w:r>
        <w:rPr>
          <w:rFonts w:ascii="Arial" w:eastAsia="Arial" w:hAnsi="Arial" w:cs="Arial"/>
          <w:sz w:val="24"/>
          <w:szCs w:val="24"/>
        </w:rPr>
        <w:t>— Only ordinary, life, and honorary members of the Students</w:t>
      </w:r>
      <w:proofErr w:type="gramStart"/>
      <w:r>
        <w:rPr>
          <w:rFonts w:ascii="Arial" w:eastAsia="Arial" w:hAnsi="Arial" w:cs="Arial"/>
          <w:sz w:val="24"/>
          <w:szCs w:val="24"/>
        </w:rPr>
        <w:t>’  Association</w:t>
      </w:r>
      <w:proofErr w:type="gramEnd"/>
      <w:r>
        <w:rPr>
          <w:rFonts w:ascii="Arial" w:eastAsia="Arial" w:hAnsi="Arial" w:cs="Arial"/>
          <w:sz w:val="24"/>
          <w:szCs w:val="24"/>
        </w:rPr>
        <w:t xml:space="preserve">  are  allowed  to  campaign  for  any  candidate.  (</w:t>
      </w:r>
      <w:proofErr w:type="gramStart"/>
      <w:r>
        <w:rPr>
          <w:rFonts w:ascii="Arial" w:eastAsia="Arial" w:hAnsi="Arial" w:cs="Arial"/>
          <w:sz w:val="24"/>
          <w:szCs w:val="24"/>
        </w:rPr>
        <w:t>All  matriculated</w:t>
      </w:r>
      <w:proofErr w:type="gramEnd"/>
      <w:r>
        <w:rPr>
          <w:rFonts w:ascii="Arial" w:eastAsia="Arial" w:hAnsi="Arial" w:cs="Arial"/>
          <w:sz w:val="24"/>
          <w:szCs w:val="24"/>
        </w:rPr>
        <w:t xml:space="preserve"> students are automatically ordinary members unless they have opted out.) Staff at the University of St Andrews and Union staff are not allowed to campaign. Students who also work for the University or the Union can campaign only when off duty.</w:t>
      </w:r>
    </w:p>
    <w:p w14:paraId="06189BCC" w14:textId="77777777" w:rsidR="00286218" w:rsidRDefault="00513502">
      <w:pPr>
        <w:spacing w:line="280" w:lineRule="auto"/>
        <w:rPr>
          <w:sz w:val="28"/>
          <w:szCs w:val="28"/>
        </w:rPr>
      </w:pPr>
    </w:p>
    <w:p w14:paraId="791D8DC3"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5.4. </w:t>
      </w:r>
      <w:r>
        <w:rPr>
          <w:rFonts w:ascii="Arial" w:eastAsia="Arial" w:hAnsi="Arial" w:cs="Arial"/>
          <w:i/>
          <w:sz w:val="24"/>
          <w:szCs w:val="24"/>
        </w:rPr>
        <w:t xml:space="preserve">Campaign team, size </w:t>
      </w:r>
      <w:r>
        <w:rPr>
          <w:rFonts w:ascii="Arial" w:eastAsia="Arial" w:hAnsi="Arial" w:cs="Arial"/>
          <w:sz w:val="24"/>
          <w:szCs w:val="24"/>
        </w:rPr>
        <w:t>— Until the start of campaigning, campaign teams may not be larger than thirty people, not including the candidate themselves.</w:t>
      </w:r>
    </w:p>
    <w:p w14:paraId="7DD47BEE" w14:textId="77777777" w:rsidR="00286218" w:rsidRDefault="00513502">
      <w:pPr>
        <w:spacing w:line="280" w:lineRule="auto"/>
        <w:rPr>
          <w:sz w:val="28"/>
          <w:szCs w:val="28"/>
        </w:rPr>
      </w:pPr>
    </w:p>
    <w:p w14:paraId="5BA350AC"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5.5. </w:t>
      </w:r>
      <w:r>
        <w:rPr>
          <w:rFonts w:ascii="Arial" w:eastAsia="Arial" w:hAnsi="Arial" w:cs="Arial"/>
          <w:i/>
          <w:sz w:val="24"/>
          <w:szCs w:val="24"/>
        </w:rPr>
        <w:t xml:space="preserve">Campaign team, online groups </w:t>
      </w:r>
      <w:r>
        <w:rPr>
          <w:rFonts w:ascii="Arial" w:eastAsia="Arial" w:hAnsi="Arial" w:cs="Arial"/>
          <w:sz w:val="24"/>
          <w:szCs w:val="24"/>
        </w:rPr>
        <w:t xml:space="preserve">— If a candidate maintains a private online group </w:t>
      </w:r>
      <w:r w:rsidRPr="00E078EF">
        <w:rPr>
          <w:rFonts w:ascii="Arial" w:eastAsia="Arial" w:hAnsi="Arial" w:cs="Arial"/>
          <w:color w:val="000000"/>
          <w:sz w:val="24"/>
          <w:szCs w:val="24"/>
        </w:rPr>
        <w:t xml:space="preserve">or group chat (e.g., Facebook group, Facebook chat, Google Group, etc.), the candidate must </w:t>
      </w:r>
      <w:r>
        <w:rPr>
          <w:rFonts w:ascii="Arial" w:eastAsia="Arial" w:hAnsi="Arial" w:cs="Arial"/>
          <w:sz w:val="24"/>
          <w:szCs w:val="24"/>
        </w:rPr>
        <w:t xml:space="preserve">ensure that the Senior Elections Officer and Deputy Senior Elections Officer is invited as a member of said group by no later than 12 hours after submitting their nomination to the </w:t>
      </w:r>
      <w:r>
        <w:rPr>
          <w:rFonts w:ascii="Arial" w:eastAsia="Arial" w:hAnsi="Arial" w:cs="Arial"/>
          <w:sz w:val="24"/>
          <w:szCs w:val="24"/>
        </w:rPr>
        <w:lastRenderedPageBreak/>
        <w:t>Elections Committee, or 12 hours after the creation of the group, whichever is later. Access is treated confidentially and used only to ensure rule compliance.</w:t>
      </w:r>
    </w:p>
    <w:p w14:paraId="235AB007" w14:textId="77777777" w:rsidR="00286218" w:rsidRDefault="00513502">
      <w:pPr>
        <w:spacing w:line="242" w:lineRule="auto"/>
        <w:ind w:left="114" w:right="72"/>
        <w:jc w:val="both"/>
        <w:rPr>
          <w:rFonts w:ascii="Arial" w:eastAsia="Arial" w:hAnsi="Arial" w:cs="Arial"/>
          <w:sz w:val="24"/>
          <w:szCs w:val="24"/>
        </w:rPr>
      </w:pPr>
    </w:p>
    <w:p w14:paraId="691FB257" w14:textId="77777777" w:rsidR="00286218" w:rsidRDefault="00513502">
      <w:pPr>
        <w:rPr>
          <w:sz w:val="16"/>
          <w:szCs w:val="16"/>
        </w:rPr>
      </w:pPr>
    </w:p>
    <w:p w14:paraId="00099D7C" w14:textId="77777777" w:rsidR="00286218" w:rsidRDefault="00CF0D26">
      <w:r>
        <w:rPr>
          <w:noProof/>
        </w:rPr>
        <mc:AlternateContent>
          <mc:Choice Requires="wpg">
            <w:drawing>
              <wp:anchor distT="0" distB="0" distL="114300" distR="114300" simplePos="0" relativeHeight="251666432" behindDoc="0" locked="0" layoutInCell="1" hidden="0" allowOverlap="1" wp14:anchorId="7182BE74" wp14:editId="3FD164BF">
                <wp:simplePos x="0" y="0"/>
                <wp:positionH relativeFrom="column">
                  <wp:posOffset>-133349</wp:posOffset>
                </wp:positionH>
                <wp:positionV relativeFrom="paragraph">
                  <wp:posOffset>0</wp:posOffset>
                </wp:positionV>
                <wp:extent cx="6553200" cy="1430337"/>
                <wp:effectExtent l="0" t="0" r="0" b="0"/>
                <wp:wrapNone/>
                <wp:docPr id="44" name="Group 44"/>
                <wp:cNvGraphicFramePr/>
                <a:graphic xmlns:a="http://schemas.openxmlformats.org/drawingml/2006/main">
                  <a:graphicData uri="http://schemas.microsoft.com/office/word/2010/wordprocessingGroup">
                    <wpg:wgp>
                      <wpg:cNvGrpSpPr/>
                      <wpg:grpSpPr>
                        <a:xfrm>
                          <a:off x="0" y="0"/>
                          <a:ext cx="6553200" cy="1430337"/>
                          <a:chOff x="2178938" y="3199291"/>
                          <a:chExt cx="6334125" cy="1161419"/>
                        </a:xfrm>
                      </wpg:grpSpPr>
                      <wpg:grpSp>
                        <wpg:cNvPr id="45" name="Group 45"/>
                        <wpg:cNvGrpSpPr/>
                        <wpg:grpSpPr>
                          <a:xfrm>
                            <a:off x="2178938" y="3199291"/>
                            <a:ext cx="6334125" cy="1161419"/>
                            <a:chOff x="2902203" y="3214850"/>
                            <a:chExt cx="6182995" cy="1130300"/>
                          </a:xfrm>
                        </wpg:grpSpPr>
                        <wps:wsp>
                          <wps:cNvPr id="46" name="Rectangle 46"/>
                          <wps:cNvSpPr/>
                          <wps:spPr>
                            <a:xfrm>
                              <a:off x="2902203" y="3214850"/>
                              <a:ext cx="6182975" cy="1130300"/>
                            </a:xfrm>
                            <a:prstGeom prst="rect">
                              <a:avLst/>
                            </a:prstGeom>
                            <a:noFill/>
                            <a:ln>
                              <a:noFill/>
                            </a:ln>
                          </wps:spPr>
                          <wps:txbx>
                            <w:txbxContent>
                              <w:p w14:paraId="508879F1" w14:textId="77777777" w:rsidR="00286218" w:rsidRDefault="00513502">
                                <w:pPr>
                                  <w:textDirection w:val="btLr"/>
                                </w:pPr>
                              </w:p>
                            </w:txbxContent>
                          </wps:txbx>
                          <wps:bodyPr spcFirstLastPara="1" wrap="square" lIns="91425" tIns="91425" rIns="91425" bIns="91425" anchor="ctr" anchorCtr="0"/>
                        </wps:wsp>
                        <wpg:grpSp>
                          <wpg:cNvPr id="47" name="Group 47"/>
                          <wpg:cNvGrpSpPr/>
                          <wpg:grpSpPr>
                            <a:xfrm>
                              <a:off x="2902203" y="3214850"/>
                              <a:ext cx="6182995" cy="1130300"/>
                              <a:chOff x="0" y="0"/>
                              <a:chExt cx="6182995" cy="1130300"/>
                            </a:xfrm>
                          </wpg:grpSpPr>
                          <wps:wsp>
                            <wps:cNvPr id="48" name="Rectangle 48"/>
                            <wps:cNvSpPr/>
                            <wps:spPr>
                              <a:xfrm>
                                <a:off x="0" y="0"/>
                                <a:ext cx="6182975" cy="1130300"/>
                              </a:xfrm>
                              <a:prstGeom prst="rect">
                                <a:avLst/>
                              </a:prstGeom>
                              <a:noFill/>
                              <a:ln>
                                <a:noFill/>
                              </a:ln>
                            </wps:spPr>
                            <wps:txbx>
                              <w:txbxContent>
                                <w:p w14:paraId="062511D2" w14:textId="77777777" w:rsidR="00286218" w:rsidRDefault="00513502">
                                  <w:pPr>
                                    <w:textDirection w:val="btLr"/>
                                  </w:pPr>
                                </w:p>
                              </w:txbxContent>
                            </wps:txbx>
                            <wps:bodyPr spcFirstLastPara="1" wrap="square" lIns="91425" tIns="91425" rIns="91425" bIns="91425" anchor="ctr" anchorCtr="0"/>
                          </wps:wsp>
                          <wps:wsp>
                            <wps:cNvPr id="49" name="Freeform 49"/>
                            <wps:cNvSpPr/>
                            <wps:spPr>
                              <a:xfrm>
                                <a:off x="0" y="0"/>
                                <a:ext cx="6182995" cy="1130300"/>
                              </a:xfrm>
                              <a:custGeom>
                                <a:avLst/>
                                <a:gdLst/>
                                <a:ahLst/>
                                <a:cxnLst/>
                                <a:rect l="l" t="t" r="r" b="b"/>
                                <a:pathLst>
                                  <a:path w="6182995" h="1130300" extrusionOk="0">
                                    <a:moveTo>
                                      <a:pt x="0" y="0"/>
                                    </a:moveTo>
                                    <a:lnTo>
                                      <a:pt x="6182995" y="0"/>
                                    </a:lnTo>
                                    <a:lnTo>
                                      <a:pt x="6182995" y="1130300"/>
                                    </a:lnTo>
                                    <a:lnTo>
                                      <a:pt x="0" y="1130300"/>
                                    </a:lnTo>
                                    <a:lnTo>
                                      <a:pt x="0" y="0"/>
                                    </a:lnTo>
                                    <a:close/>
                                  </a:path>
                                </a:pathLst>
                              </a:custGeom>
                              <a:noFill/>
                              <a:ln w="38100" cap="flat" cmpd="sng">
                                <a:solidFill>
                                  <a:srgbClr val="E79E01"/>
                                </a:solidFill>
                                <a:prstDash val="solid"/>
                                <a:round/>
                                <a:headEnd type="none" w="sm" len="sm"/>
                                <a:tailEnd type="none" w="sm" len="sm"/>
                              </a:ln>
                            </wps:spPr>
                            <wps:bodyPr spcFirstLastPara="1" wrap="square" lIns="91425" tIns="91425" rIns="91425" bIns="91425" anchor="ctr" anchorCtr="0"/>
                          </wps:wsp>
                        </wpg:grpSp>
                      </wpg:grpSp>
                    </wpg:wgp>
                  </a:graphicData>
                </a:graphic>
              </wp:anchor>
            </w:drawing>
          </mc:Choice>
          <mc:Fallback>
            <w:pict>
              <v:group w14:anchorId="7182BE74" id="Group_x0020_44" o:spid="_x0000_s1068" style="position:absolute;margin-left:-10.5pt;margin-top:0;width:516pt;height:112.6pt;z-index:251666432" coordorigin="2178938,3199291" coordsize="6334125,11614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">
                <v:group id="Group_x0020_45" o:spid="_x0000_s1069" style="position:absolute;left:2178938;top:3199291;width:6334125;height:1161419" coordorigin="2902203,3214850" coordsize="6182995,113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rect id="Rectangle_x0020_46" o:spid="_x0000_s1070" style="position:absolute;left:2902203;top:3214850;width:6182975;height:1130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J9RwgAA&#10;ANsAAAAPAAAAZHJzL2Rvd25yZXYueG1sRI/RasJAFETfC/2H5Rb6VjcNEmp0FSsWtE8a/YBr9poN&#10;Zu/G7Krx792C0MdhZs4wk1lvG3GlzteOFXwOEhDEpdM1Vwr2u5+PLxA+IGtsHJOCO3mYTV9fJphr&#10;d+MtXYtQiQhhn6MCE0KbS+lLQxb9wLXE0Tu6zmKIsquk7vAW4baRaZJk0mLNccFgSwtD5am4WAWb&#10;oaN0mfrvorIj0x92v+szZkq9v/XzMYhAffgPP9srrWCYwd+X+AP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wn1HCAAAA2wAAAA8AAAAAAAAAAAAAAAAAlwIAAGRycy9kb3du&#10;cmV2LnhtbFBLBQYAAAAABAAEAPUAAACGAwAAAAA=&#10;" filled="f" stroked="f">
                    <v:textbox inset="91425emu,91425emu,91425emu,91425emu">
                      <w:txbxContent>
                        <w:p w14:paraId="508879F1" w14:textId="77777777" w:rsidR="00286218" w:rsidRDefault="00CF0D26">
                          <w:pPr>
                            <w:textDirection w:val="btLr"/>
                          </w:pPr>
                        </w:p>
                      </w:txbxContent>
                    </v:textbox>
                  </v:rect>
                  <v:group id="Group_x0020_47" o:spid="_x0000_s1071" style="position:absolute;left:2902203;top:3214850;width:6182995;height:1130300" coordsize="6182995,113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rect id="Rectangle_x0020_48" o:spid="_x0000_s1072" style="position:absolute;width:6182975;height:1130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o664vwAA&#10;ANsAAAAPAAAAZHJzL2Rvd25yZXYueG1sRE/NisIwEL4v+A5hBG9rahFZu0ZRUVBPa/UBZpvZpmwz&#10;qU3U+vbmIHj8+P5ni87W4katrxwrGA0TEMSF0xWXCs6n7ecXCB+QNdaOScGDPCzmvY8ZZtrd+Ui3&#10;PJQihrDPUIEJocmk9IUhi37oGuLI/bnWYoiwLaVu8R7DbS3TJJlIixXHBoMNrQ0V//nVKvgZO0o3&#10;qV/lpZ2a7vd02F9wotSg3y2/QQTqwlv8cu+0gnEcG7/EHyDn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qjrri/AAAA2wAAAA8AAAAAAAAAAAAAAAAAlwIAAGRycy9kb3ducmV2&#10;LnhtbFBLBQYAAAAABAAEAPUAAACDAwAAAAA=&#10;" filled="f" stroked="f">
                      <v:textbox inset="91425emu,91425emu,91425emu,91425emu">
                        <w:txbxContent>
                          <w:p w14:paraId="062511D2" w14:textId="77777777" w:rsidR="00286218" w:rsidRDefault="00CF0D26">
                            <w:pPr>
                              <w:textDirection w:val="btLr"/>
                            </w:pPr>
                          </w:p>
                        </w:txbxContent>
                      </v:textbox>
                    </v:rect>
                    <v:shape id="Freeform_x0020_49" o:spid="_x0000_s1073" style="position:absolute;width:6182995;height:1130300;visibility:visible;mso-wrap-style:square;v-text-anchor:middle" coordsize="6182995,1130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khRsxQAA&#10;ANsAAAAPAAAAZHJzL2Rvd25yZXYueG1sRI9Ba8JAFITvBf/D8gRvdZNaqo1uRAstCkXQlp6f2WcS&#10;zL4Nu1sT/70rFHocZuYbZrHsTSMu5HxtWUE6TkAQF1bXXCr4/np/nIHwAVljY5kUXMnDMh88LDDT&#10;tuM9XQ6hFBHCPkMFVQhtJqUvKjLox7Yljt7JOoMhSldK7bCLcNPIpyR5kQZrjgsVtvRWUXE+/BoF&#10;br2fefPzsV0fJ+lpdz1+dtNVodRo2K/mIAL14T/8195oBc+vcP8Sf4D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KSFGzFAAAA2wAAAA8AAAAAAAAAAAAAAAAAlwIAAGRycy9k&#10;b3ducmV2LnhtbFBLBQYAAAAABAAEAPUAAACJAwAAAAA=&#10;" path="m0,0l6182995,,6182995,1130300,,1130300,,0xe" filled="f" strokecolor="#e79e01" strokeweight="3pt">
                      <v:stroke startarrowwidth="narrow" startarrowlength="short" endarrowwidth="narrow" endarrowlength="short"/>
                      <v:path arrowok="t" o:extrusionok="f"/>
                      <v:textbox inset="91425emu,91425emu,91425emu,91425emu"/>
                    </v:shape>
                  </v:group>
                </v:group>
              </v:group>
            </w:pict>
          </mc:Fallback>
        </mc:AlternateContent>
      </w:r>
    </w:p>
    <w:p w14:paraId="0BEB446A"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There is a lot you’re not allowed to do as a candidate, but there’s even more that you are allowed to do. If you have any doubt about any aspect of your campaign activity or campaign team, the Elections Committee is here to provide guidance and to support candidates as best as possible to ensure a fair and thriving elections process.</w:t>
      </w:r>
    </w:p>
    <w:p w14:paraId="5BAC49FC" w14:textId="77777777" w:rsidR="00286218" w:rsidRDefault="00513502">
      <w:pPr>
        <w:spacing w:line="280" w:lineRule="auto"/>
        <w:rPr>
          <w:sz w:val="28"/>
          <w:szCs w:val="28"/>
        </w:rPr>
      </w:pPr>
    </w:p>
    <w:p w14:paraId="7B9F27DF" w14:textId="77777777" w:rsidR="00286218" w:rsidRDefault="00CF0D26">
      <w:pPr>
        <w:ind w:left="114" w:right="908"/>
        <w:jc w:val="both"/>
        <w:rPr>
          <w:rFonts w:ascii="Arial" w:eastAsia="Arial" w:hAnsi="Arial" w:cs="Arial"/>
          <w:sz w:val="24"/>
          <w:szCs w:val="24"/>
        </w:rPr>
      </w:pPr>
      <w:r>
        <w:rPr>
          <w:rFonts w:ascii="Arial" w:eastAsia="Arial" w:hAnsi="Arial" w:cs="Arial"/>
          <w:sz w:val="24"/>
          <w:szCs w:val="24"/>
        </w:rPr>
        <w:t xml:space="preserve">Any questions, contact any member of the Elections Committee or email </w:t>
      </w:r>
      <w:proofErr w:type="spellStart"/>
      <w:r>
        <w:rPr>
          <w:rFonts w:ascii="Arial" w:eastAsia="Arial" w:hAnsi="Arial" w:cs="Arial"/>
          <w:sz w:val="24"/>
          <w:szCs w:val="24"/>
        </w:rPr>
        <w:t>saelect</w:t>
      </w:r>
      <w:proofErr w:type="spellEnd"/>
      <w:r>
        <w:rPr>
          <w:rFonts w:ascii="Arial" w:eastAsia="Arial" w:hAnsi="Arial" w:cs="Arial"/>
          <w:sz w:val="24"/>
          <w:szCs w:val="24"/>
        </w:rPr>
        <w:t>@.</w:t>
      </w:r>
    </w:p>
    <w:p w14:paraId="23C99026" w14:textId="77777777" w:rsidR="00286218" w:rsidRDefault="00513502">
      <w:pPr>
        <w:spacing w:before="4"/>
        <w:rPr>
          <w:sz w:val="16"/>
          <w:szCs w:val="16"/>
        </w:rPr>
      </w:pPr>
    </w:p>
    <w:p w14:paraId="06ABB848" w14:textId="77777777" w:rsidR="00286218" w:rsidRDefault="00513502"/>
    <w:p w14:paraId="04C957A9"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5.6. </w:t>
      </w:r>
      <w:r>
        <w:rPr>
          <w:rFonts w:ascii="Arial" w:eastAsia="Arial" w:hAnsi="Arial" w:cs="Arial"/>
          <w:i/>
          <w:sz w:val="24"/>
          <w:szCs w:val="24"/>
        </w:rPr>
        <w:t xml:space="preserve">Unfair advantages prohibited, personal contacts </w:t>
      </w:r>
      <w:r>
        <w:rPr>
          <w:rFonts w:ascii="Arial" w:eastAsia="Arial" w:hAnsi="Arial" w:cs="Arial"/>
          <w:sz w:val="24"/>
          <w:szCs w:val="24"/>
        </w:rPr>
        <w:t>— No candidate may use personal or work contacts to gain an unfair financial or other advantage over other candidates.</w:t>
      </w:r>
    </w:p>
    <w:p w14:paraId="3B349608" w14:textId="77777777" w:rsidR="00286218" w:rsidRDefault="00513502">
      <w:pPr>
        <w:spacing w:line="280" w:lineRule="auto"/>
        <w:rPr>
          <w:sz w:val="28"/>
          <w:szCs w:val="28"/>
        </w:rPr>
      </w:pPr>
    </w:p>
    <w:p w14:paraId="77C35206" w14:textId="54C5A9F9" w:rsidR="00312552" w:rsidRPr="003B4B8C" w:rsidRDefault="00CF0D26" w:rsidP="00312552">
      <w:pPr>
        <w:spacing w:line="242" w:lineRule="auto"/>
        <w:ind w:left="114" w:right="72"/>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 xml:space="preserve">5.7. </w:t>
      </w:r>
      <w:r w:rsidRPr="003B4B8C">
        <w:rPr>
          <w:rFonts w:ascii="Arial" w:eastAsia="Arial" w:hAnsi="Arial" w:cs="Arial"/>
          <w:i/>
          <w:color w:val="000000" w:themeColor="text1"/>
          <w:sz w:val="24"/>
          <w:szCs w:val="24"/>
        </w:rPr>
        <w:t xml:space="preserve">Unfair advantages prohibited, positions held </w:t>
      </w:r>
      <w:r w:rsidRPr="003B4B8C">
        <w:rPr>
          <w:rFonts w:ascii="Arial" w:eastAsia="Arial" w:hAnsi="Arial" w:cs="Arial"/>
          <w:color w:val="000000" w:themeColor="text1"/>
          <w:sz w:val="24"/>
          <w:szCs w:val="24"/>
        </w:rPr>
        <w:t xml:space="preserve">— </w:t>
      </w:r>
      <w:r w:rsidR="00312552" w:rsidRPr="003B4B8C">
        <w:rPr>
          <w:rFonts w:ascii="Arial" w:hAnsi="Arial" w:cs="Arial"/>
          <w:color w:val="000000" w:themeColor="text1"/>
          <w:sz w:val="24"/>
          <w:szCs w:val="24"/>
          <w:highlight w:val="white"/>
        </w:rPr>
        <w:t>No candidate may use any position of responsibility (e.g., society positions) to actively advertise their campaign but may continue to serve in their role without referencing the elections. Candidates may not use media (</w:t>
      </w:r>
      <w:proofErr w:type="spellStart"/>
      <w:r w:rsidR="00312552" w:rsidRPr="003B4B8C">
        <w:rPr>
          <w:rFonts w:ascii="Arial" w:hAnsi="Arial" w:cs="Arial"/>
          <w:color w:val="000000" w:themeColor="text1"/>
          <w:sz w:val="24"/>
          <w:szCs w:val="24"/>
          <w:highlight w:val="white"/>
        </w:rPr>
        <w:t>eg</w:t>
      </w:r>
      <w:proofErr w:type="spellEnd"/>
      <w:r w:rsidR="00312552" w:rsidRPr="003B4B8C">
        <w:rPr>
          <w:rFonts w:ascii="Arial" w:hAnsi="Arial" w:cs="Arial"/>
          <w:color w:val="000000" w:themeColor="text1"/>
          <w:sz w:val="24"/>
          <w:szCs w:val="24"/>
          <w:highlight w:val="white"/>
        </w:rPr>
        <w:t>. photos or videos) which have been used for the purpose of a different group (internal or external to the University), such as society events, nor may they use media illustrating roles previously held. Additionally, current sabbatical officers are prohibited from endorsing, supporting, assisting, or campaigning for any candidate.</w:t>
      </w:r>
    </w:p>
    <w:p w14:paraId="1F8B2254" w14:textId="77777777" w:rsidR="00286218" w:rsidRDefault="00513502">
      <w:pPr>
        <w:widowControl w:val="0"/>
        <w:spacing w:line="276" w:lineRule="auto"/>
        <w:rPr>
          <w:rFonts w:ascii="Arial" w:eastAsia="Arial" w:hAnsi="Arial" w:cs="Arial"/>
          <w:sz w:val="24"/>
          <w:szCs w:val="24"/>
        </w:rPr>
      </w:pPr>
    </w:p>
    <w:p w14:paraId="37B0B347" w14:textId="77777777" w:rsidR="00E078EF" w:rsidRDefault="00513502">
      <w:pPr>
        <w:widowControl w:val="0"/>
        <w:spacing w:line="276" w:lineRule="auto"/>
        <w:rPr>
          <w:rFonts w:ascii="Arial" w:eastAsia="Arial" w:hAnsi="Arial" w:cs="Arial"/>
          <w:sz w:val="24"/>
          <w:szCs w:val="24"/>
        </w:rPr>
        <w:sectPr w:rsidR="00E078EF">
          <w:type w:val="continuous"/>
          <w:pgSz w:w="11920" w:h="16840"/>
          <w:pgMar w:top="1040" w:right="1020" w:bottom="280" w:left="1020" w:header="720" w:footer="720" w:gutter="0"/>
          <w:cols w:space="720"/>
        </w:sectPr>
      </w:pPr>
    </w:p>
    <w:p w14:paraId="10DA7E91" w14:textId="1ED8188F" w:rsidR="00286218" w:rsidRDefault="00CF0D26">
      <w:pPr>
        <w:spacing w:before="55" w:line="242" w:lineRule="auto"/>
        <w:ind w:left="114" w:right="64"/>
        <w:jc w:val="both"/>
        <w:rPr>
          <w:rFonts w:ascii="Arial" w:eastAsia="Arial" w:hAnsi="Arial" w:cs="Arial"/>
          <w:sz w:val="24"/>
          <w:szCs w:val="24"/>
          <w:shd w:val="clear" w:color="auto" w:fill="FF9900"/>
        </w:rPr>
      </w:pPr>
      <w:r>
        <w:rPr>
          <w:rFonts w:ascii="Arial" w:eastAsia="Arial" w:hAnsi="Arial" w:cs="Arial"/>
          <w:sz w:val="24"/>
          <w:szCs w:val="24"/>
        </w:rPr>
        <w:lastRenderedPageBreak/>
        <w:t xml:space="preserve">5.8. </w:t>
      </w:r>
      <w:r>
        <w:rPr>
          <w:rFonts w:ascii="Arial" w:eastAsia="Arial" w:hAnsi="Arial" w:cs="Arial"/>
          <w:i/>
          <w:sz w:val="24"/>
          <w:szCs w:val="24"/>
        </w:rPr>
        <w:t xml:space="preserve">Unfair advantages prohibited, endorsements </w:t>
      </w:r>
      <w:r>
        <w:rPr>
          <w:rFonts w:ascii="Arial" w:eastAsia="Arial" w:hAnsi="Arial" w:cs="Arial"/>
          <w:sz w:val="24"/>
          <w:szCs w:val="24"/>
        </w:rPr>
        <w:t>— No subcommittees of the Students’ Association, Affiliated Societies, Student Groups, or Athletic Union Clubs may endorse any candida</w:t>
      </w:r>
      <w:r w:rsidR="00C34E1B">
        <w:rPr>
          <w:rFonts w:ascii="Arial" w:eastAsia="Arial" w:hAnsi="Arial" w:cs="Arial"/>
          <w:sz w:val="24"/>
          <w:szCs w:val="24"/>
        </w:rPr>
        <w:t xml:space="preserve">te using any official website, </w:t>
      </w:r>
      <w:r>
        <w:rPr>
          <w:rFonts w:ascii="Arial" w:eastAsia="Arial" w:hAnsi="Arial" w:cs="Arial"/>
          <w:sz w:val="24"/>
          <w:szCs w:val="24"/>
        </w:rPr>
        <w:t xml:space="preserve">social media page, mailing list, or general meeting. No merchandise/clothing associated with a society or sports team may be used in a campaign. Generic AU sports clothing, which all students can purchase, may be used. Candidates may use the University crest in their campaign. AU President candidates may use the Saints Sport logo.  </w:t>
      </w:r>
    </w:p>
    <w:p w14:paraId="29363700" w14:textId="77777777" w:rsidR="00286218" w:rsidRDefault="00513502">
      <w:pPr>
        <w:spacing w:line="280" w:lineRule="auto"/>
        <w:rPr>
          <w:sz w:val="28"/>
          <w:szCs w:val="28"/>
        </w:rPr>
      </w:pPr>
    </w:p>
    <w:p w14:paraId="1FE8C8ED"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5.9. </w:t>
      </w:r>
      <w:r>
        <w:rPr>
          <w:rFonts w:ascii="Arial" w:eastAsia="Arial" w:hAnsi="Arial" w:cs="Arial"/>
          <w:i/>
          <w:sz w:val="24"/>
          <w:szCs w:val="24"/>
        </w:rPr>
        <w:t xml:space="preserve">Prohibited activity, antisocial </w:t>
      </w:r>
      <w:proofErr w:type="spellStart"/>
      <w:r>
        <w:rPr>
          <w:rFonts w:ascii="Arial" w:eastAsia="Arial" w:hAnsi="Arial" w:cs="Arial"/>
          <w:i/>
          <w:sz w:val="24"/>
          <w:szCs w:val="24"/>
        </w:rPr>
        <w:t>behaviour</w:t>
      </w:r>
      <w:proofErr w:type="spellEnd"/>
      <w:r>
        <w:rPr>
          <w:rFonts w:ascii="Arial" w:eastAsia="Arial" w:hAnsi="Arial" w:cs="Arial"/>
          <w:i/>
          <w:sz w:val="24"/>
          <w:szCs w:val="24"/>
        </w:rPr>
        <w:t xml:space="preserve"> </w:t>
      </w:r>
      <w:r>
        <w:rPr>
          <w:rFonts w:ascii="Arial" w:eastAsia="Arial" w:hAnsi="Arial" w:cs="Arial"/>
          <w:sz w:val="24"/>
          <w:szCs w:val="24"/>
        </w:rPr>
        <w:t xml:space="preserve">— Candidates should be aware that, when campaigning, they are not just representing themselves but also the Association, the University, and its students. No candidate should engage in a conflict with a competitor or with the </w:t>
      </w:r>
      <w:proofErr w:type="spellStart"/>
      <w:r>
        <w:rPr>
          <w:rFonts w:ascii="Arial" w:eastAsia="Arial" w:hAnsi="Arial" w:cs="Arial"/>
          <w:sz w:val="24"/>
          <w:szCs w:val="24"/>
        </w:rPr>
        <w:t>townfolk</w:t>
      </w:r>
      <w:proofErr w:type="spellEnd"/>
      <w:r>
        <w:rPr>
          <w:rFonts w:ascii="Arial" w:eastAsia="Arial" w:hAnsi="Arial" w:cs="Arial"/>
          <w:sz w:val="24"/>
          <w:szCs w:val="24"/>
        </w:rPr>
        <w:t>, play unsociably loud music or other disturbances, pester people, or be abusive to other candidates.</w:t>
      </w:r>
    </w:p>
    <w:p w14:paraId="40710257" w14:textId="77777777" w:rsidR="00286218" w:rsidRDefault="00513502">
      <w:pPr>
        <w:spacing w:line="280" w:lineRule="auto"/>
        <w:rPr>
          <w:sz w:val="28"/>
          <w:szCs w:val="28"/>
        </w:rPr>
      </w:pPr>
    </w:p>
    <w:p w14:paraId="4A73A011"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5.10. </w:t>
      </w:r>
      <w:r>
        <w:rPr>
          <w:rFonts w:ascii="Arial" w:eastAsia="Arial" w:hAnsi="Arial" w:cs="Arial"/>
          <w:i/>
          <w:sz w:val="24"/>
          <w:szCs w:val="24"/>
        </w:rPr>
        <w:t xml:space="preserve">Prohibited activity, personal attacks </w:t>
      </w:r>
      <w:r>
        <w:rPr>
          <w:rFonts w:ascii="Arial" w:eastAsia="Arial" w:hAnsi="Arial" w:cs="Arial"/>
          <w:sz w:val="24"/>
          <w:szCs w:val="24"/>
        </w:rPr>
        <w:t>— Candidates are encouraged to share and debate ideas related to the positions up for election, using constructive criticism where relevant. No candidate may use a personal attack on any other candidate for any reason, or orchestrate one from another source.</w:t>
      </w:r>
    </w:p>
    <w:p w14:paraId="50D08B8F" w14:textId="77777777" w:rsidR="00286218" w:rsidRDefault="00513502">
      <w:pPr>
        <w:spacing w:line="280" w:lineRule="auto"/>
        <w:rPr>
          <w:sz w:val="28"/>
          <w:szCs w:val="28"/>
        </w:rPr>
      </w:pPr>
    </w:p>
    <w:p w14:paraId="6B86CF8D"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5.11. </w:t>
      </w:r>
      <w:r>
        <w:rPr>
          <w:rFonts w:ascii="Arial" w:eastAsia="Arial" w:hAnsi="Arial" w:cs="Arial"/>
          <w:i/>
          <w:sz w:val="24"/>
          <w:szCs w:val="24"/>
        </w:rPr>
        <w:t xml:space="preserve">Prohibited activity, halls of residence </w:t>
      </w:r>
      <w:r>
        <w:rPr>
          <w:rFonts w:ascii="Arial" w:eastAsia="Arial" w:hAnsi="Arial" w:cs="Arial"/>
          <w:sz w:val="24"/>
          <w:szCs w:val="24"/>
        </w:rPr>
        <w:t>— Halls of residence are people’s homes, and candidates should not intrude or annoy students in their own homes. Candidate are not allowed to disturb residents at dinner or request that they are allowed to address the dining hall. Candidates should not try to contact Residence Managers or Wardens individually for information. Candidates are allowed to display publicity (e.g., posters, etc.) in halls of residence, but are not allowed to leave them in individual rooms or flats.</w:t>
      </w:r>
    </w:p>
    <w:p w14:paraId="2DD555ED" w14:textId="77777777" w:rsidR="00286218" w:rsidRDefault="00513502">
      <w:pPr>
        <w:spacing w:line="280" w:lineRule="auto"/>
        <w:rPr>
          <w:sz w:val="28"/>
          <w:szCs w:val="28"/>
        </w:rPr>
      </w:pPr>
    </w:p>
    <w:p w14:paraId="1058A695" w14:textId="4E0CB617" w:rsidR="00312552" w:rsidRPr="003B4B8C" w:rsidRDefault="00CF0D26" w:rsidP="00312552">
      <w:pPr>
        <w:spacing w:line="242" w:lineRule="auto"/>
        <w:ind w:left="114" w:right="72"/>
        <w:jc w:val="both"/>
        <w:rPr>
          <w:rFonts w:ascii="Arial" w:eastAsia="Arial" w:hAnsi="Arial" w:cs="Arial"/>
          <w:color w:val="000000" w:themeColor="text1"/>
          <w:sz w:val="24"/>
          <w:szCs w:val="24"/>
        </w:rPr>
      </w:pPr>
      <w:r w:rsidRPr="00267698">
        <w:rPr>
          <w:rFonts w:ascii="Arial" w:eastAsia="Arial" w:hAnsi="Arial" w:cs="Arial"/>
          <w:sz w:val="24"/>
          <w:szCs w:val="24"/>
        </w:rPr>
        <w:lastRenderedPageBreak/>
        <w:t xml:space="preserve">5.12. </w:t>
      </w:r>
      <w:r w:rsidRPr="003B4B8C">
        <w:rPr>
          <w:rFonts w:ascii="Arial" w:eastAsia="Arial" w:hAnsi="Arial" w:cs="Arial"/>
          <w:i/>
          <w:color w:val="000000" w:themeColor="text1"/>
          <w:sz w:val="24"/>
          <w:szCs w:val="24"/>
        </w:rPr>
        <w:t xml:space="preserve">Prohibited activity, academic venues </w:t>
      </w:r>
      <w:r w:rsidRPr="003B4B8C">
        <w:rPr>
          <w:rFonts w:ascii="Arial" w:eastAsia="Arial" w:hAnsi="Arial" w:cs="Arial"/>
          <w:color w:val="000000" w:themeColor="text1"/>
          <w:sz w:val="24"/>
          <w:szCs w:val="24"/>
        </w:rPr>
        <w:t xml:space="preserve">— </w:t>
      </w:r>
      <w:r w:rsidR="00312552" w:rsidRPr="003B4B8C">
        <w:rPr>
          <w:rFonts w:ascii="Arial" w:hAnsi="Arial" w:cs="Arial"/>
          <w:color w:val="000000" w:themeColor="text1"/>
          <w:sz w:val="24"/>
          <w:szCs w:val="24"/>
          <w:highlight w:val="white"/>
        </w:rPr>
        <w:t>No candidate may campaign inside an academic building. No candidate may campaign in lectures, seminars, tutorials, or lab classes. No candidate should ask to speak before or after the lecture, or any other part of the academic building as a vehicle for the campaign. Candidates may display posters in academic venues if they are approved by elections committee and are displayed at the discretion of the School.</w:t>
      </w:r>
    </w:p>
    <w:p w14:paraId="0D7E7525" w14:textId="77777777" w:rsidR="00286218" w:rsidRDefault="00513502">
      <w:pPr>
        <w:spacing w:line="280" w:lineRule="auto"/>
        <w:rPr>
          <w:sz w:val="28"/>
          <w:szCs w:val="28"/>
        </w:rPr>
      </w:pPr>
    </w:p>
    <w:p w14:paraId="4760B7D3"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5.13. </w:t>
      </w:r>
      <w:r>
        <w:rPr>
          <w:rFonts w:ascii="Arial" w:eastAsia="Arial" w:hAnsi="Arial" w:cs="Arial"/>
          <w:i/>
          <w:sz w:val="24"/>
          <w:szCs w:val="24"/>
        </w:rPr>
        <w:t xml:space="preserve">Prohibited activity, University Libraries </w:t>
      </w:r>
      <w:r>
        <w:rPr>
          <w:rFonts w:ascii="Arial" w:eastAsia="Arial" w:hAnsi="Arial" w:cs="Arial"/>
          <w:sz w:val="24"/>
          <w:szCs w:val="24"/>
        </w:rPr>
        <w:t>— No candidate may campaign actively inside any of the University Library’s sites (including leaving items on desks or handing out publicity material), namely – the Main Library, St Mary’s and King James Library, JF Allen Library, Purdie Library, and Martyrs Kirk. Candidates may hand in one poster to the library staff for display in the Main Library. Posters can be hung on the old railings on the southeast corner of the Main Library building but not on the railings opposite the main entrance. Any posters put up by students must be removed at the end of campaigning. Candidates may campaign outside the Main Library by keeping to the gravel, but noise must be kept to a minimum and no music should be played during campaigning. Candidates should not block the entrance to the building.</w:t>
      </w:r>
    </w:p>
    <w:p w14:paraId="6478FA02" w14:textId="77777777" w:rsidR="00286218" w:rsidRDefault="00513502">
      <w:pPr>
        <w:spacing w:line="280" w:lineRule="auto"/>
        <w:rPr>
          <w:sz w:val="28"/>
          <w:szCs w:val="28"/>
        </w:rPr>
      </w:pPr>
    </w:p>
    <w:p w14:paraId="101C0F32" w14:textId="10BC1684" w:rsidR="00286218" w:rsidRPr="003B4B8C" w:rsidRDefault="00CF0D26">
      <w:pPr>
        <w:spacing w:line="242" w:lineRule="auto"/>
        <w:ind w:left="114" w:right="72"/>
        <w:jc w:val="both"/>
        <w:rPr>
          <w:rFonts w:ascii="Arial" w:eastAsia="Arial" w:hAnsi="Arial" w:cs="Arial"/>
          <w:color w:val="000000" w:themeColor="text1"/>
          <w:sz w:val="24"/>
          <w:szCs w:val="24"/>
        </w:rPr>
      </w:pPr>
      <w:r w:rsidRPr="00267698">
        <w:rPr>
          <w:rFonts w:ascii="Arial" w:eastAsia="Arial" w:hAnsi="Arial" w:cs="Arial"/>
          <w:sz w:val="24"/>
          <w:szCs w:val="24"/>
        </w:rPr>
        <w:t xml:space="preserve">5.14.  </w:t>
      </w:r>
      <w:r w:rsidR="00D00222" w:rsidRPr="00267698">
        <w:rPr>
          <w:rFonts w:ascii="Arial" w:eastAsia="Arial" w:hAnsi="Arial" w:cs="Arial"/>
          <w:i/>
          <w:sz w:val="24"/>
          <w:szCs w:val="24"/>
        </w:rPr>
        <w:t>Prohibited</w:t>
      </w:r>
      <w:r w:rsidR="00D00222">
        <w:rPr>
          <w:rFonts w:ascii="Arial" w:eastAsia="Arial" w:hAnsi="Arial" w:cs="Arial"/>
          <w:i/>
          <w:sz w:val="24"/>
          <w:szCs w:val="24"/>
        </w:rPr>
        <w:t xml:space="preserve"> activity, Union </w:t>
      </w:r>
      <w:r w:rsidR="00267698">
        <w:rPr>
          <w:rFonts w:ascii="Arial" w:eastAsia="Arial" w:hAnsi="Arial" w:cs="Arial"/>
          <w:i/>
          <w:sz w:val="24"/>
          <w:szCs w:val="24"/>
        </w:rPr>
        <w:t xml:space="preserve">Building </w:t>
      </w:r>
      <w:r w:rsidR="00267698" w:rsidRPr="003B4B8C">
        <w:rPr>
          <w:rFonts w:ascii="Arial" w:eastAsia="Arial" w:hAnsi="Arial" w:cs="Arial"/>
          <w:i/>
          <w:color w:val="000000" w:themeColor="text1"/>
          <w:sz w:val="24"/>
          <w:szCs w:val="24"/>
        </w:rPr>
        <w:t>—</w:t>
      </w:r>
      <w:r w:rsidRPr="003B4B8C">
        <w:rPr>
          <w:rFonts w:ascii="Arial" w:eastAsia="Arial" w:hAnsi="Arial" w:cs="Arial"/>
          <w:color w:val="000000" w:themeColor="text1"/>
          <w:sz w:val="24"/>
          <w:szCs w:val="24"/>
        </w:rPr>
        <w:t xml:space="preserve"> </w:t>
      </w:r>
      <w:r w:rsidR="00312552" w:rsidRPr="003B4B8C">
        <w:rPr>
          <w:rFonts w:ascii="Arial" w:eastAsia="Arial" w:hAnsi="Arial" w:cs="Arial"/>
          <w:color w:val="000000" w:themeColor="text1"/>
          <w:sz w:val="24"/>
          <w:szCs w:val="24"/>
        </w:rPr>
        <w:t xml:space="preserve">No candidate can host an event in any Union space. No </w:t>
      </w:r>
      <w:r w:rsidR="00267698" w:rsidRPr="003B4B8C">
        <w:rPr>
          <w:rFonts w:ascii="Arial" w:eastAsia="Arial" w:hAnsi="Arial" w:cs="Arial"/>
          <w:color w:val="000000" w:themeColor="text1"/>
          <w:sz w:val="24"/>
          <w:szCs w:val="24"/>
        </w:rPr>
        <w:t>candidate may campaign</w:t>
      </w:r>
      <w:r w:rsidRPr="003B4B8C">
        <w:rPr>
          <w:rFonts w:ascii="Arial" w:eastAsia="Arial" w:hAnsi="Arial" w:cs="Arial"/>
          <w:color w:val="000000" w:themeColor="text1"/>
          <w:sz w:val="24"/>
          <w:szCs w:val="24"/>
        </w:rPr>
        <w:t xml:space="preserve"> </w:t>
      </w:r>
      <w:r w:rsidR="00267698" w:rsidRPr="003B4B8C">
        <w:rPr>
          <w:rFonts w:ascii="Arial" w:eastAsia="Arial" w:hAnsi="Arial" w:cs="Arial"/>
          <w:color w:val="000000" w:themeColor="text1"/>
          <w:sz w:val="24"/>
          <w:szCs w:val="24"/>
        </w:rPr>
        <w:t xml:space="preserve">if causing </w:t>
      </w:r>
      <w:r w:rsidRPr="003B4B8C">
        <w:rPr>
          <w:rFonts w:ascii="Arial" w:eastAsia="Arial" w:hAnsi="Arial" w:cs="Arial"/>
          <w:color w:val="000000" w:themeColor="text1"/>
          <w:sz w:val="24"/>
          <w:szCs w:val="24"/>
        </w:rPr>
        <w:t>a disruption to the Union’s commercial services or nuisance to paying customers. No candidate may campaign in the Elections Office. Candidates may submit two or three posters to the Elections Committee to be posted in the Students’ Association: candidates are not permitted to put up any other posters inside the Union Building. The elections committee cannot guarantee that every poster will be put up, though the same number will be displayed per candidate.</w:t>
      </w:r>
    </w:p>
    <w:p w14:paraId="1F7FBD4B" w14:textId="77777777" w:rsidR="00286218" w:rsidRDefault="00513502">
      <w:pPr>
        <w:spacing w:line="280" w:lineRule="auto"/>
        <w:rPr>
          <w:sz w:val="28"/>
          <w:szCs w:val="28"/>
        </w:rPr>
      </w:pPr>
    </w:p>
    <w:p w14:paraId="028DAEB5" w14:textId="77777777" w:rsidR="00286218" w:rsidRDefault="00CF0D26">
      <w:pPr>
        <w:ind w:left="114" w:right="72"/>
        <w:jc w:val="both"/>
        <w:rPr>
          <w:rFonts w:ascii="Arial" w:eastAsia="Arial" w:hAnsi="Arial" w:cs="Arial"/>
          <w:sz w:val="24"/>
          <w:szCs w:val="24"/>
        </w:rPr>
      </w:pPr>
      <w:r>
        <w:rPr>
          <w:rFonts w:ascii="Arial" w:eastAsia="Arial" w:hAnsi="Arial" w:cs="Arial"/>
          <w:sz w:val="24"/>
          <w:szCs w:val="24"/>
        </w:rPr>
        <w:t xml:space="preserve">5.15. </w:t>
      </w:r>
      <w:r>
        <w:rPr>
          <w:rFonts w:ascii="Arial" w:eastAsia="Arial" w:hAnsi="Arial" w:cs="Arial"/>
          <w:i/>
          <w:sz w:val="24"/>
          <w:szCs w:val="24"/>
        </w:rPr>
        <w:t xml:space="preserve">Prohibited activity, Barron Theatre </w:t>
      </w:r>
      <w:r>
        <w:rPr>
          <w:rFonts w:ascii="Arial" w:eastAsia="Arial" w:hAnsi="Arial" w:cs="Arial"/>
          <w:sz w:val="24"/>
          <w:szCs w:val="24"/>
        </w:rPr>
        <w:t>– No candidate may campaign in or around the</w:t>
      </w:r>
    </w:p>
    <w:p w14:paraId="1073FBAC" w14:textId="77777777" w:rsidR="00286218" w:rsidRDefault="00CF0D26">
      <w:pPr>
        <w:spacing w:before="4"/>
        <w:ind w:left="114" w:right="2320"/>
        <w:jc w:val="both"/>
        <w:rPr>
          <w:rFonts w:ascii="Arial" w:eastAsia="Arial" w:hAnsi="Arial" w:cs="Arial"/>
          <w:sz w:val="24"/>
          <w:szCs w:val="24"/>
        </w:rPr>
      </w:pPr>
      <w:r>
        <w:rPr>
          <w:rFonts w:ascii="Arial" w:eastAsia="Arial" w:hAnsi="Arial" w:cs="Arial"/>
          <w:sz w:val="24"/>
          <w:szCs w:val="24"/>
        </w:rPr>
        <w:t>Barron Theatre. This includes putting up posters on the theatre doors.</w:t>
      </w:r>
    </w:p>
    <w:p w14:paraId="4C8AA584" w14:textId="77777777" w:rsidR="00286218" w:rsidRDefault="00513502">
      <w:pPr>
        <w:spacing w:before="4" w:line="280" w:lineRule="auto"/>
        <w:rPr>
          <w:sz w:val="28"/>
          <w:szCs w:val="28"/>
        </w:rPr>
      </w:pPr>
    </w:p>
    <w:p w14:paraId="7DFC93FD" w14:textId="56E88A64" w:rsidR="00286218" w:rsidRPr="007E03D7" w:rsidRDefault="00CF0D26">
      <w:pPr>
        <w:spacing w:line="242" w:lineRule="auto"/>
        <w:ind w:left="114" w:right="72"/>
        <w:jc w:val="both"/>
        <w:rPr>
          <w:rFonts w:ascii="Arial" w:eastAsia="Arial" w:hAnsi="Arial" w:cs="Arial"/>
          <w:sz w:val="24"/>
          <w:szCs w:val="24"/>
        </w:rPr>
        <w:sectPr w:rsidR="00286218" w:rsidRPr="007E03D7">
          <w:type w:val="continuous"/>
          <w:pgSz w:w="11920" w:h="16840"/>
          <w:pgMar w:top="1040" w:right="1020" w:bottom="280" w:left="1020" w:header="720" w:footer="720" w:gutter="0"/>
          <w:cols w:space="720"/>
        </w:sectPr>
      </w:pPr>
      <w:r w:rsidRPr="007E03D7">
        <w:rPr>
          <w:rFonts w:ascii="Arial" w:eastAsia="Arial" w:hAnsi="Arial" w:cs="Arial"/>
          <w:sz w:val="24"/>
          <w:szCs w:val="24"/>
        </w:rPr>
        <w:t xml:space="preserve">5.16. </w:t>
      </w:r>
      <w:r w:rsidRPr="007E03D7">
        <w:rPr>
          <w:rFonts w:ascii="Arial" w:eastAsia="Arial" w:hAnsi="Arial" w:cs="Arial"/>
          <w:i/>
          <w:sz w:val="24"/>
          <w:szCs w:val="24"/>
        </w:rPr>
        <w:t>Prohibited activity, online campaigning</w:t>
      </w:r>
      <w:r w:rsidR="009719B8" w:rsidRPr="007E03D7">
        <w:rPr>
          <w:rFonts w:ascii="Arial" w:eastAsia="Arial" w:hAnsi="Arial" w:cs="Arial"/>
          <w:i/>
          <w:sz w:val="24"/>
          <w:szCs w:val="24"/>
        </w:rPr>
        <w:t xml:space="preserve"> </w:t>
      </w:r>
      <w:r w:rsidRPr="007E03D7">
        <w:rPr>
          <w:rFonts w:ascii="Arial" w:eastAsia="Arial" w:hAnsi="Arial" w:cs="Arial"/>
          <w:sz w:val="24"/>
          <w:szCs w:val="24"/>
        </w:rPr>
        <w:t>— No candidate may engage in any online campaigning that automatically includes an individual without their consent to be a part of it. Specifically, Facebook groups are prohibited. (Faceboo</w:t>
      </w:r>
      <w:r w:rsidR="00F44108" w:rsidRPr="007E03D7">
        <w:rPr>
          <w:rFonts w:ascii="Arial" w:eastAsia="Arial" w:hAnsi="Arial" w:cs="Arial"/>
          <w:sz w:val="24"/>
          <w:szCs w:val="24"/>
        </w:rPr>
        <w:t>k groups may be used for private</w:t>
      </w:r>
    </w:p>
    <w:p w14:paraId="587E1447" w14:textId="77777777" w:rsidR="00DE7921" w:rsidRPr="007E03D7" w:rsidRDefault="00CF0D26" w:rsidP="00DE7921">
      <w:pPr>
        <w:spacing w:before="55" w:line="242" w:lineRule="auto"/>
        <w:ind w:right="72"/>
        <w:jc w:val="both"/>
        <w:rPr>
          <w:rFonts w:ascii="Arial" w:eastAsia="Arial" w:hAnsi="Arial" w:cs="Arial"/>
          <w:sz w:val="24"/>
          <w:szCs w:val="24"/>
        </w:rPr>
      </w:pPr>
      <w:r w:rsidRPr="007E03D7">
        <w:rPr>
          <w:rFonts w:ascii="Arial" w:eastAsia="Arial" w:hAnsi="Arial" w:cs="Arial"/>
          <w:sz w:val="24"/>
          <w:szCs w:val="24"/>
        </w:rPr>
        <w:lastRenderedPageBreak/>
        <w:t xml:space="preserve">campaign </w:t>
      </w:r>
      <w:proofErr w:type="spellStart"/>
      <w:r w:rsidRPr="007E03D7">
        <w:rPr>
          <w:rFonts w:ascii="Arial" w:eastAsia="Arial" w:hAnsi="Arial" w:cs="Arial"/>
          <w:sz w:val="24"/>
          <w:szCs w:val="24"/>
        </w:rPr>
        <w:t>organising</w:t>
      </w:r>
      <w:proofErr w:type="spellEnd"/>
      <w:r w:rsidRPr="007E03D7">
        <w:rPr>
          <w:rFonts w:ascii="Arial" w:eastAsia="Arial" w:hAnsi="Arial" w:cs="Arial"/>
          <w:sz w:val="24"/>
          <w:szCs w:val="24"/>
        </w:rPr>
        <w:t xml:space="preserve">.) No candidate may use any society, School, or any other mailing list to harvest email addresses, phone numbers, or any </w:t>
      </w:r>
      <w:r w:rsidRPr="003B4B8C">
        <w:rPr>
          <w:rFonts w:ascii="Arial" w:eastAsia="Arial" w:hAnsi="Arial" w:cs="Arial"/>
          <w:color w:val="000000" w:themeColor="text1"/>
          <w:sz w:val="24"/>
          <w:szCs w:val="24"/>
        </w:rPr>
        <w:t>other data for campaign purposes. No candidate may use any pre-existing social media group, group chat, page, or website to promote their candidacy or to recruit people to their campaign team.</w:t>
      </w:r>
      <w:r w:rsidR="00DE7921" w:rsidRPr="003B4B8C">
        <w:rPr>
          <w:rFonts w:ascii="Arial" w:eastAsia="Arial" w:hAnsi="Arial" w:cs="Arial"/>
          <w:color w:val="000000" w:themeColor="text1"/>
          <w:sz w:val="24"/>
          <w:szCs w:val="24"/>
        </w:rPr>
        <w:t xml:space="preserve"> This includes submitting posts to anonymous Facebook Pages for the purpose of campaigning, including, but not limited to: St Andrews Crushes V, St </w:t>
      </w:r>
      <w:proofErr w:type="spellStart"/>
      <w:r w:rsidR="00DE7921" w:rsidRPr="003B4B8C">
        <w:rPr>
          <w:rFonts w:ascii="Arial" w:eastAsia="Arial" w:hAnsi="Arial" w:cs="Arial"/>
          <w:color w:val="000000" w:themeColor="text1"/>
          <w:sz w:val="24"/>
          <w:szCs w:val="24"/>
        </w:rPr>
        <w:t>Fessdrews</w:t>
      </w:r>
      <w:proofErr w:type="spellEnd"/>
      <w:r w:rsidR="00DE7921" w:rsidRPr="003B4B8C">
        <w:rPr>
          <w:rFonts w:ascii="Arial" w:eastAsia="Arial" w:hAnsi="Arial" w:cs="Arial"/>
          <w:color w:val="000000" w:themeColor="text1"/>
          <w:sz w:val="24"/>
          <w:szCs w:val="24"/>
        </w:rPr>
        <w:t xml:space="preserve">, St </w:t>
      </w:r>
      <w:proofErr w:type="spellStart"/>
      <w:r w:rsidR="00DE7921" w:rsidRPr="003B4B8C">
        <w:rPr>
          <w:rFonts w:ascii="Arial" w:eastAsia="Arial" w:hAnsi="Arial" w:cs="Arial"/>
          <w:color w:val="000000" w:themeColor="text1"/>
          <w:sz w:val="24"/>
          <w:szCs w:val="24"/>
        </w:rPr>
        <w:t>Polldrews</w:t>
      </w:r>
      <w:proofErr w:type="spellEnd"/>
      <w:r w:rsidR="00DE7921" w:rsidRPr="003B4B8C">
        <w:rPr>
          <w:rFonts w:ascii="Arial" w:eastAsia="Arial" w:hAnsi="Arial" w:cs="Arial"/>
          <w:color w:val="000000" w:themeColor="text1"/>
          <w:sz w:val="24"/>
          <w:szCs w:val="24"/>
        </w:rPr>
        <w:t xml:space="preserve">, St Andrews Anonymous  </w:t>
      </w:r>
    </w:p>
    <w:p w14:paraId="1A5F4BAA" w14:textId="77777777" w:rsidR="00E078EF" w:rsidRPr="007E03D7" w:rsidRDefault="00513502" w:rsidP="00576F16">
      <w:pPr>
        <w:spacing w:before="55" w:line="242" w:lineRule="auto"/>
        <w:ind w:right="72"/>
        <w:jc w:val="both"/>
        <w:rPr>
          <w:rFonts w:ascii="Arial" w:eastAsia="Arial" w:hAnsi="Arial" w:cs="Arial"/>
          <w:sz w:val="24"/>
          <w:szCs w:val="24"/>
        </w:rPr>
      </w:pPr>
    </w:p>
    <w:p w14:paraId="54E6748D" w14:textId="77777777" w:rsidR="00E078EF" w:rsidRPr="007E03D7" w:rsidRDefault="00CF0D26" w:rsidP="00E078EF">
      <w:pPr>
        <w:pStyle w:val="ListParagraph"/>
        <w:numPr>
          <w:ilvl w:val="0"/>
          <w:numId w:val="7"/>
        </w:numPr>
        <w:spacing w:before="55" w:line="242" w:lineRule="auto"/>
        <w:ind w:right="72"/>
        <w:jc w:val="both"/>
        <w:rPr>
          <w:rFonts w:ascii="Arial" w:eastAsia="Arial" w:hAnsi="Arial" w:cs="Arial"/>
          <w:sz w:val="24"/>
          <w:szCs w:val="24"/>
        </w:rPr>
      </w:pPr>
      <w:r w:rsidRPr="007E03D7">
        <w:rPr>
          <w:rFonts w:ascii="Arial" w:eastAsia="Arial" w:hAnsi="Arial" w:cs="Arial"/>
          <w:sz w:val="24"/>
          <w:szCs w:val="24"/>
        </w:rPr>
        <w:t xml:space="preserve">Candidates must ask someone’s permission privately before adding them to a group designed for campaigning. </w:t>
      </w:r>
    </w:p>
    <w:p w14:paraId="28121D1E" w14:textId="77777777" w:rsidR="00E078EF" w:rsidRPr="007E03D7" w:rsidRDefault="00CF0D26" w:rsidP="00E078EF">
      <w:pPr>
        <w:pStyle w:val="ListParagraph"/>
        <w:numPr>
          <w:ilvl w:val="0"/>
          <w:numId w:val="7"/>
        </w:numPr>
        <w:spacing w:before="55" w:line="242" w:lineRule="auto"/>
        <w:ind w:right="72"/>
        <w:jc w:val="both"/>
        <w:rPr>
          <w:rFonts w:ascii="Arial" w:eastAsia="Arial" w:hAnsi="Arial" w:cs="Arial"/>
          <w:sz w:val="24"/>
          <w:szCs w:val="24"/>
        </w:rPr>
      </w:pPr>
      <w:r w:rsidRPr="007E03D7">
        <w:rPr>
          <w:rFonts w:ascii="Arial" w:eastAsia="Arial" w:hAnsi="Arial" w:cs="Arial"/>
          <w:sz w:val="24"/>
          <w:szCs w:val="24"/>
        </w:rPr>
        <w:t xml:space="preserve">Any group chat used to promote or </w:t>
      </w:r>
      <w:proofErr w:type="spellStart"/>
      <w:r w:rsidRPr="007E03D7">
        <w:rPr>
          <w:rFonts w:ascii="Arial" w:eastAsia="Arial" w:hAnsi="Arial" w:cs="Arial"/>
          <w:sz w:val="24"/>
          <w:szCs w:val="24"/>
        </w:rPr>
        <w:t>organise</w:t>
      </w:r>
      <w:proofErr w:type="spellEnd"/>
      <w:r w:rsidRPr="007E03D7">
        <w:rPr>
          <w:rFonts w:ascii="Arial" w:eastAsia="Arial" w:hAnsi="Arial" w:cs="Arial"/>
          <w:sz w:val="24"/>
          <w:szCs w:val="24"/>
        </w:rPr>
        <w:t xml:space="preserve"> a campaign must include the Elections Committee Account. </w:t>
      </w:r>
    </w:p>
    <w:p w14:paraId="59F3BDD8" w14:textId="77777777" w:rsidR="00286218" w:rsidRDefault="00513502">
      <w:pPr>
        <w:spacing w:line="280" w:lineRule="auto"/>
        <w:rPr>
          <w:sz w:val="28"/>
          <w:szCs w:val="28"/>
        </w:rPr>
      </w:pPr>
    </w:p>
    <w:p w14:paraId="76C6FF47"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5.17. </w:t>
      </w:r>
      <w:r>
        <w:rPr>
          <w:rFonts w:ascii="Arial" w:eastAsia="Arial" w:hAnsi="Arial" w:cs="Arial"/>
          <w:i/>
          <w:sz w:val="24"/>
          <w:szCs w:val="24"/>
        </w:rPr>
        <w:t xml:space="preserve">Prohibited activity, public property </w:t>
      </w:r>
      <w:r>
        <w:rPr>
          <w:rFonts w:ascii="Arial" w:eastAsia="Arial" w:hAnsi="Arial" w:cs="Arial"/>
          <w:sz w:val="24"/>
          <w:szCs w:val="24"/>
        </w:rPr>
        <w:t xml:space="preserve">— No candidate may mark or deface any public property (e.g., pavements, walls) with </w:t>
      </w:r>
      <w:r w:rsidRPr="00E078EF">
        <w:rPr>
          <w:rFonts w:ascii="Arial" w:eastAsia="Arial" w:hAnsi="Arial" w:cs="Arial"/>
          <w:color w:val="000000"/>
          <w:sz w:val="24"/>
          <w:szCs w:val="24"/>
        </w:rPr>
        <w:t xml:space="preserve">chalk, stickers </w:t>
      </w:r>
      <w:r>
        <w:rPr>
          <w:rFonts w:ascii="Arial" w:eastAsia="Arial" w:hAnsi="Arial" w:cs="Arial"/>
          <w:sz w:val="24"/>
          <w:szCs w:val="24"/>
        </w:rPr>
        <w:t>or anything else. Candidates may only post publicity where they have received explicit permission to do so from the relevant person or body.</w:t>
      </w:r>
    </w:p>
    <w:p w14:paraId="4B3C31A4" w14:textId="77777777" w:rsidR="00286218" w:rsidRDefault="00513502">
      <w:pPr>
        <w:spacing w:line="280" w:lineRule="auto"/>
        <w:rPr>
          <w:sz w:val="28"/>
          <w:szCs w:val="28"/>
        </w:rPr>
      </w:pPr>
    </w:p>
    <w:p w14:paraId="5F493B51"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lastRenderedPageBreak/>
        <w:t xml:space="preserve">5.18. </w:t>
      </w:r>
      <w:r>
        <w:rPr>
          <w:rFonts w:ascii="Arial" w:eastAsia="Arial" w:hAnsi="Arial" w:cs="Arial"/>
          <w:i/>
          <w:sz w:val="24"/>
          <w:szCs w:val="24"/>
        </w:rPr>
        <w:t xml:space="preserve">Prohibited activity, motor vehicles </w:t>
      </w:r>
      <w:r>
        <w:rPr>
          <w:rFonts w:ascii="Arial" w:eastAsia="Arial" w:hAnsi="Arial" w:cs="Arial"/>
          <w:sz w:val="24"/>
          <w:szCs w:val="24"/>
        </w:rPr>
        <w:t>— No candidate may use a car or any other vehicle to promote their campaign.</w:t>
      </w:r>
    </w:p>
    <w:p w14:paraId="17756AFE" w14:textId="77777777" w:rsidR="00286218" w:rsidRDefault="00513502">
      <w:pPr>
        <w:spacing w:line="280" w:lineRule="auto"/>
        <w:rPr>
          <w:sz w:val="28"/>
          <w:szCs w:val="28"/>
        </w:rPr>
      </w:pPr>
    </w:p>
    <w:p w14:paraId="0E966094"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5.19. </w:t>
      </w:r>
      <w:r>
        <w:rPr>
          <w:rFonts w:ascii="Arial" w:eastAsia="Arial" w:hAnsi="Arial" w:cs="Arial"/>
          <w:i/>
          <w:sz w:val="24"/>
          <w:szCs w:val="24"/>
        </w:rPr>
        <w:t xml:space="preserve">Prohibited activity, et cetera </w:t>
      </w:r>
      <w:r>
        <w:rPr>
          <w:rFonts w:ascii="Arial" w:eastAsia="Arial" w:hAnsi="Arial" w:cs="Arial"/>
          <w:sz w:val="24"/>
          <w:szCs w:val="24"/>
        </w:rPr>
        <w:t>— No candidate may engage in blackmail, bribery, and harassment in relation to their campaign. No candidate should break the law (e.g. flyposting) or do anything that would bring the candidate or the Students’ Association into disrepute while campaigning. Candidates should be mindful to ensure their safety and the safety of their team members.</w:t>
      </w:r>
    </w:p>
    <w:p w14:paraId="3A03BA20" w14:textId="77777777" w:rsidR="00286218" w:rsidRDefault="00513502">
      <w:pPr>
        <w:spacing w:line="280" w:lineRule="auto"/>
        <w:rPr>
          <w:sz w:val="28"/>
          <w:szCs w:val="28"/>
        </w:rPr>
      </w:pPr>
    </w:p>
    <w:p w14:paraId="3C08257B"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5.20. </w:t>
      </w:r>
      <w:r>
        <w:rPr>
          <w:rFonts w:ascii="Arial" w:eastAsia="Arial" w:hAnsi="Arial" w:cs="Arial"/>
          <w:i/>
          <w:sz w:val="24"/>
          <w:szCs w:val="24"/>
        </w:rPr>
        <w:t xml:space="preserve">Prohibited activity, discounted or free alcohol </w:t>
      </w:r>
      <w:r>
        <w:rPr>
          <w:rFonts w:ascii="Arial" w:eastAsia="Arial" w:hAnsi="Arial" w:cs="Arial"/>
          <w:sz w:val="24"/>
          <w:szCs w:val="24"/>
        </w:rPr>
        <w:t>– No candidate may supply discounted or free alcohol or illegal substances as a way of promoting their campaign.</w:t>
      </w:r>
    </w:p>
    <w:p w14:paraId="1F92C0F1" w14:textId="77777777" w:rsidR="00286218" w:rsidRDefault="00513502">
      <w:pPr>
        <w:spacing w:line="242" w:lineRule="auto"/>
        <w:ind w:left="114" w:right="72"/>
        <w:jc w:val="both"/>
        <w:rPr>
          <w:rFonts w:ascii="Arial" w:eastAsia="Arial" w:hAnsi="Arial" w:cs="Arial"/>
          <w:sz w:val="24"/>
          <w:szCs w:val="24"/>
        </w:rPr>
      </w:pPr>
    </w:p>
    <w:p w14:paraId="5C00AE8C" w14:textId="408345D6" w:rsidR="00286218" w:rsidRPr="003B4B8C" w:rsidRDefault="00CF0D26">
      <w:pPr>
        <w:spacing w:line="242" w:lineRule="auto"/>
        <w:ind w:left="114" w:right="72"/>
        <w:jc w:val="both"/>
        <w:rPr>
          <w:rFonts w:ascii="Arial" w:eastAsia="Arial" w:hAnsi="Arial" w:cs="Arial"/>
          <w:color w:val="000000" w:themeColor="text1"/>
          <w:sz w:val="24"/>
          <w:szCs w:val="24"/>
        </w:rPr>
      </w:pPr>
      <w:r w:rsidRPr="00643B14">
        <w:rPr>
          <w:rFonts w:ascii="Arial" w:eastAsia="Arial" w:hAnsi="Arial" w:cs="Arial"/>
          <w:color w:val="000000"/>
          <w:sz w:val="24"/>
          <w:szCs w:val="24"/>
        </w:rPr>
        <w:t xml:space="preserve">5.21. </w:t>
      </w:r>
      <w:r w:rsidRPr="003B4B8C">
        <w:rPr>
          <w:rFonts w:ascii="Arial" w:eastAsia="Arial" w:hAnsi="Arial" w:cs="Arial"/>
          <w:i/>
          <w:color w:val="000000" w:themeColor="text1"/>
          <w:sz w:val="24"/>
          <w:szCs w:val="24"/>
        </w:rPr>
        <w:t>Prohibited activity,</w:t>
      </w:r>
      <w:r w:rsidR="00312552" w:rsidRPr="003B4B8C">
        <w:rPr>
          <w:rFonts w:ascii="Arial" w:eastAsia="Arial" w:hAnsi="Arial" w:cs="Arial"/>
          <w:i/>
          <w:color w:val="000000" w:themeColor="text1"/>
          <w:sz w:val="24"/>
          <w:szCs w:val="24"/>
        </w:rPr>
        <w:t xml:space="preserve"> joint campaigning</w:t>
      </w:r>
      <w:r w:rsidRPr="003B4B8C">
        <w:rPr>
          <w:rFonts w:ascii="Arial" w:eastAsia="Arial" w:hAnsi="Arial" w:cs="Arial"/>
          <w:color w:val="000000" w:themeColor="text1"/>
          <w:sz w:val="24"/>
          <w:szCs w:val="24"/>
        </w:rPr>
        <w:t xml:space="preserve"> - candidates are not permitted to engage in collaboratively campaigning under a single banner/ joint campaign in our elections. Whilst candidates may agree on policies, their campaigning should only discuss the policy and not the fact it is a joint policy with anyone in particular.</w:t>
      </w:r>
    </w:p>
    <w:p w14:paraId="21351843" w14:textId="77777777" w:rsidR="00286218" w:rsidRPr="003B4B8C" w:rsidRDefault="00CF0D26">
      <w:pPr>
        <w:spacing w:line="242" w:lineRule="auto"/>
        <w:ind w:right="72"/>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Specifically, Candidates may not:</w:t>
      </w:r>
    </w:p>
    <w:p w14:paraId="0CF08F4B" w14:textId="77777777" w:rsidR="00286218" w:rsidRPr="003B4B8C" w:rsidRDefault="00CF0D26">
      <w:pPr>
        <w:numPr>
          <w:ilvl w:val="0"/>
          <w:numId w:val="5"/>
        </w:numPr>
        <w:spacing w:line="242" w:lineRule="auto"/>
        <w:ind w:right="72"/>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Refer to other candidates who share their policies in publicity</w:t>
      </w:r>
    </w:p>
    <w:p w14:paraId="03B5F8A1" w14:textId="77777777" w:rsidR="00286218" w:rsidRPr="003B4B8C" w:rsidRDefault="00CF0D26">
      <w:pPr>
        <w:numPr>
          <w:ilvl w:val="0"/>
          <w:numId w:val="5"/>
        </w:numPr>
        <w:spacing w:line="242" w:lineRule="auto"/>
        <w:ind w:right="72"/>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Host campaigning events showcasing multiple candidates (</w:t>
      </w:r>
      <w:proofErr w:type="spellStart"/>
      <w:r w:rsidRPr="003B4B8C">
        <w:rPr>
          <w:rFonts w:ascii="Arial" w:eastAsia="Arial" w:hAnsi="Arial" w:cs="Arial"/>
          <w:color w:val="000000" w:themeColor="text1"/>
          <w:sz w:val="24"/>
          <w:szCs w:val="24"/>
        </w:rPr>
        <w:t>eg</w:t>
      </w:r>
      <w:proofErr w:type="spellEnd"/>
      <w:r w:rsidRPr="003B4B8C">
        <w:rPr>
          <w:rFonts w:ascii="Arial" w:eastAsia="Arial" w:hAnsi="Arial" w:cs="Arial"/>
          <w:color w:val="000000" w:themeColor="text1"/>
          <w:sz w:val="24"/>
          <w:szCs w:val="24"/>
        </w:rPr>
        <w:t xml:space="preserve">. Pub </w:t>
      </w:r>
      <w:proofErr w:type="spellStart"/>
      <w:r w:rsidRPr="003B4B8C">
        <w:rPr>
          <w:rFonts w:ascii="Arial" w:eastAsia="Arial" w:hAnsi="Arial" w:cs="Arial"/>
          <w:color w:val="000000" w:themeColor="text1"/>
          <w:sz w:val="24"/>
          <w:szCs w:val="24"/>
        </w:rPr>
        <w:t>Meetup</w:t>
      </w:r>
      <w:proofErr w:type="spellEnd"/>
      <w:r w:rsidRPr="003B4B8C">
        <w:rPr>
          <w:rFonts w:ascii="Arial" w:eastAsia="Arial" w:hAnsi="Arial" w:cs="Arial"/>
          <w:color w:val="000000" w:themeColor="text1"/>
          <w:sz w:val="24"/>
          <w:szCs w:val="24"/>
        </w:rPr>
        <w:t xml:space="preserve"> with </w:t>
      </w:r>
      <w:proofErr w:type="gramStart"/>
      <w:r w:rsidRPr="003B4B8C">
        <w:rPr>
          <w:rFonts w:ascii="Arial" w:eastAsia="Arial" w:hAnsi="Arial" w:cs="Arial"/>
          <w:color w:val="000000" w:themeColor="text1"/>
          <w:sz w:val="24"/>
          <w:szCs w:val="24"/>
        </w:rPr>
        <w:t>candidates</w:t>
      </w:r>
      <w:proofErr w:type="gramEnd"/>
      <w:r w:rsidRPr="003B4B8C">
        <w:rPr>
          <w:rFonts w:ascii="Arial" w:eastAsia="Arial" w:hAnsi="Arial" w:cs="Arial"/>
          <w:color w:val="000000" w:themeColor="text1"/>
          <w:sz w:val="24"/>
          <w:szCs w:val="24"/>
        </w:rPr>
        <w:t xml:space="preserve"> X + Y) unless approves by the Elections Committee in advance.</w:t>
      </w:r>
    </w:p>
    <w:p w14:paraId="770FFDCB" w14:textId="77777777" w:rsidR="00286218" w:rsidRPr="003B4B8C" w:rsidRDefault="00CF0D26">
      <w:pPr>
        <w:spacing w:line="242" w:lineRule="auto"/>
        <w:ind w:right="72"/>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Candidates may:</w:t>
      </w:r>
    </w:p>
    <w:p w14:paraId="3B8855A0" w14:textId="77777777" w:rsidR="00286218" w:rsidRPr="003B4B8C" w:rsidRDefault="00CF0D26">
      <w:pPr>
        <w:numPr>
          <w:ilvl w:val="0"/>
          <w:numId w:val="3"/>
        </w:numPr>
        <w:spacing w:line="242" w:lineRule="auto"/>
        <w:ind w:right="72"/>
        <w:jc w:val="both"/>
        <w:rPr>
          <w:rFonts w:ascii="Arial" w:eastAsia="Arial" w:hAnsi="Arial" w:cs="Arial"/>
          <w:color w:val="000000" w:themeColor="text1"/>
          <w:sz w:val="24"/>
          <w:szCs w:val="24"/>
        </w:rPr>
      </w:pPr>
      <w:r w:rsidRPr="003B4B8C">
        <w:rPr>
          <w:rFonts w:ascii="Arial" w:eastAsia="Arial" w:hAnsi="Arial" w:cs="Arial"/>
          <w:color w:val="000000" w:themeColor="text1"/>
          <w:sz w:val="24"/>
          <w:szCs w:val="24"/>
        </w:rPr>
        <w:t>Share policies, and share the wording of those policies</w:t>
      </w:r>
    </w:p>
    <w:p w14:paraId="78499EC8" w14:textId="77777777" w:rsidR="00286218" w:rsidRDefault="00513502">
      <w:pPr>
        <w:widowControl w:val="0"/>
        <w:spacing w:line="276" w:lineRule="auto"/>
        <w:rPr>
          <w:rFonts w:ascii="Arial" w:eastAsia="Arial" w:hAnsi="Arial" w:cs="Arial"/>
          <w:sz w:val="24"/>
          <w:szCs w:val="24"/>
        </w:rPr>
      </w:pPr>
    </w:p>
    <w:p w14:paraId="3B5D5FAF" w14:textId="77777777" w:rsidR="00E078EF" w:rsidRDefault="00513502">
      <w:pPr>
        <w:widowControl w:val="0"/>
        <w:spacing w:line="276" w:lineRule="auto"/>
        <w:rPr>
          <w:rFonts w:ascii="Arial" w:eastAsia="Arial" w:hAnsi="Arial" w:cs="Arial"/>
          <w:sz w:val="24"/>
          <w:szCs w:val="24"/>
        </w:rPr>
        <w:sectPr w:rsidR="00E078EF">
          <w:type w:val="continuous"/>
          <w:pgSz w:w="11920" w:h="16840"/>
          <w:pgMar w:top="1040" w:right="1020" w:bottom="280" w:left="1020" w:header="720" w:footer="720" w:gutter="0"/>
          <w:cols w:space="720"/>
        </w:sectPr>
      </w:pPr>
    </w:p>
    <w:p w14:paraId="082C8E53" w14:textId="77777777" w:rsidR="00286218" w:rsidRDefault="00CF0D26">
      <w:pPr>
        <w:spacing w:before="55"/>
        <w:ind w:left="114" w:right="7515"/>
        <w:jc w:val="both"/>
        <w:rPr>
          <w:rFonts w:ascii="Arial" w:eastAsia="Arial" w:hAnsi="Arial" w:cs="Arial"/>
          <w:b/>
          <w:color w:val="E79E01"/>
          <w:sz w:val="24"/>
          <w:szCs w:val="24"/>
        </w:rPr>
      </w:pPr>
      <w:r>
        <w:rPr>
          <w:rFonts w:ascii="Arial" w:eastAsia="Arial" w:hAnsi="Arial" w:cs="Arial"/>
          <w:b/>
          <w:color w:val="E79E01"/>
          <w:sz w:val="24"/>
          <w:szCs w:val="24"/>
        </w:rPr>
        <w:lastRenderedPageBreak/>
        <w:t>Section 6. Publicity</w:t>
      </w:r>
    </w:p>
    <w:p w14:paraId="7F21CBB6" w14:textId="77777777" w:rsidR="00576F16" w:rsidRDefault="00576F16">
      <w:pPr>
        <w:spacing w:before="55"/>
        <w:ind w:left="114" w:right="7515"/>
        <w:jc w:val="both"/>
        <w:rPr>
          <w:rFonts w:ascii="Arial" w:eastAsia="Arial" w:hAnsi="Arial" w:cs="Arial"/>
          <w:sz w:val="24"/>
          <w:szCs w:val="24"/>
        </w:rPr>
      </w:pPr>
    </w:p>
    <w:p w14:paraId="305CC026" w14:textId="77777777" w:rsidR="00286218" w:rsidRDefault="00CF0D26">
      <w:pPr>
        <w:spacing w:before="4" w:line="242" w:lineRule="auto"/>
        <w:ind w:left="114" w:right="82"/>
        <w:rPr>
          <w:rFonts w:ascii="Arial" w:eastAsia="Arial" w:hAnsi="Arial" w:cs="Arial"/>
          <w:sz w:val="24"/>
          <w:szCs w:val="24"/>
        </w:rPr>
      </w:pPr>
      <w:r>
        <w:rPr>
          <w:rFonts w:ascii="Arial" w:eastAsia="Arial" w:hAnsi="Arial" w:cs="Arial"/>
          <w:sz w:val="24"/>
          <w:szCs w:val="24"/>
        </w:rPr>
        <w:t xml:space="preserve">6.1. </w:t>
      </w:r>
      <w:r>
        <w:rPr>
          <w:rFonts w:ascii="Arial" w:eastAsia="Arial" w:hAnsi="Arial" w:cs="Arial"/>
          <w:i/>
          <w:sz w:val="24"/>
          <w:szCs w:val="24"/>
        </w:rPr>
        <w:t xml:space="preserve">Budgeting compliance </w:t>
      </w:r>
      <w:r>
        <w:rPr>
          <w:rFonts w:ascii="Arial" w:eastAsia="Arial" w:hAnsi="Arial" w:cs="Arial"/>
          <w:sz w:val="24"/>
          <w:szCs w:val="24"/>
        </w:rPr>
        <w:t xml:space="preserve">— All publicity, online or physical (including baked goods), must be budgeted and, as a part of this, matched to receipts as relevant. As such, all publicity should be validated by the Elections Committee.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publicity is prohibited and subject to penalty. Any publicity for which receipts are not available, or for which the elections committee find the provided receipt unacceptable for any reason, may be</w:t>
      </w:r>
    </w:p>
    <w:p w14:paraId="71443BE8" w14:textId="77777777" w:rsidR="00286218" w:rsidRDefault="00CF0D26">
      <w:pPr>
        <w:ind w:left="114" w:right="1028"/>
        <w:jc w:val="both"/>
        <w:rPr>
          <w:rFonts w:ascii="Arial" w:eastAsia="Arial" w:hAnsi="Arial" w:cs="Arial"/>
          <w:sz w:val="24"/>
          <w:szCs w:val="24"/>
        </w:rPr>
      </w:pPr>
      <w:r>
        <w:rPr>
          <w:rFonts w:ascii="Arial" w:eastAsia="Arial" w:hAnsi="Arial" w:cs="Arial"/>
          <w:sz w:val="24"/>
          <w:szCs w:val="24"/>
        </w:rPr>
        <w:t>charged against the candidate’s budget at an amount determined by the Elections</w:t>
      </w:r>
    </w:p>
    <w:p w14:paraId="61BB25C5" w14:textId="1934F905" w:rsidR="00286218" w:rsidRDefault="00CF0D26">
      <w:pPr>
        <w:spacing w:before="4"/>
        <w:ind w:left="114" w:right="8489"/>
        <w:jc w:val="both"/>
        <w:rPr>
          <w:rFonts w:ascii="Arial" w:eastAsia="Arial" w:hAnsi="Arial" w:cs="Arial"/>
          <w:sz w:val="24"/>
          <w:szCs w:val="24"/>
        </w:rPr>
      </w:pPr>
      <w:r w:rsidRPr="00643B14">
        <w:rPr>
          <w:rFonts w:ascii="Arial" w:eastAsia="Arial" w:hAnsi="Arial" w:cs="Arial"/>
          <w:sz w:val="24"/>
          <w:szCs w:val="24"/>
        </w:rPr>
        <w:t>Committee</w:t>
      </w:r>
      <w:r w:rsidR="00D00222" w:rsidRPr="00643B14">
        <w:rPr>
          <w:rFonts w:ascii="Arial" w:eastAsia="Arial" w:hAnsi="Arial" w:cs="Arial"/>
          <w:sz w:val="24"/>
          <w:szCs w:val="24"/>
        </w:rPr>
        <w:t xml:space="preserve"> </w:t>
      </w:r>
    </w:p>
    <w:p w14:paraId="63A4E562" w14:textId="2041E4FF" w:rsidR="00286218" w:rsidRDefault="003B4B8C">
      <w:pPr>
        <w:spacing w:before="4"/>
        <w:rPr>
          <w:sz w:val="12"/>
          <w:szCs w:val="12"/>
        </w:rPr>
      </w:pPr>
      <w:r>
        <w:rPr>
          <w:noProof/>
        </w:rPr>
        <mc:AlternateContent>
          <mc:Choice Requires="wpg">
            <w:drawing>
              <wp:anchor distT="0" distB="0" distL="114300" distR="114300" simplePos="0" relativeHeight="251667456" behindDoc="0" locked="0" layoutInCell="1" hidden="0" allowOverlap="1" wp14:anchorId="5F12CFEC" wp14:editId="6DD34485">
                <wp:simplePos x="0" y="0"/>
                <wp:positionH relativeFrom="column">
                  <wp:posOffset>-27305</wp:posOffset>
                </wp:positionH>
                <wp:positionV relativeFrom="paragraph">
                  <wp:posOffset>71755</wp:posOffset>
                </wp:positionV>
                <wp:extent cx="6516370" cy="3334385"/>
                <wp:effectExtent l="25400" t="0" r="36830" b="18415"/>
                <wp:wrapNone/>
                <wp:docPr id="50" name="Group 50"/>
                <wp:cNvGraphicFramePr/>
                <a:graphic xmlns:a="http://schemas.openxmlformats.org/drawingml/2006/main">
                  <a:graphicData uri="http://schemas.microsoft.com/office/word/2010/wordprocessingGroup">
                    <wpg:wgp>
                      <wpg:cNvGrpSpPr/>
                      <wpg:grpSpPr>
                        <a:xfrm>
                          <a:off x="0" y="0"/>
                          <a:ext cx="6516370" cy="3334385"/>
                          <a:chOff x="2090366" y="2232540"/>
                          <a:chExt cx="6513204" cy="3121071"/>
                        </a:xfrm>
                      </wpg:grpSpPr>
                      <wpg:grpSp>
                        <wpg:cNvPr id="51" name="Group 51"/>
                        <wpg:cNvGrpSpPr/>
                        <wpg:grpSpPr>
                          <a:xfrm>
                            <a:off x="2090366" y="2232540"/>
                            <a:ext cx="6513204" cy="3121071"/>
                            <a:chOff x="2902203" y="2325850"/>
                            <a:chExt cx="6184833" cy="2932874"/>
                          </a:xfrm>
                        </wpg:grpSpPr>
                        <wps:wsp>
                          <wps:cNvPr id="52" name="Rectangle 52"/>
                          <wps:cNvSpPr/>
                          <wps:spPr>
                            <a:xfrm>
                              <a:off x="2902203" y="2325850"/>
                              <a:ext cx="6182975" cy="2908300"/>
                            </a:xfrm>
                            <a:prstGeom prst="rect">
                              <a:avLst/>
                            </a:prstGeom>
                            <a:noFill/>
                            <a:ln>
                              <a:noFill/>
                            </a:ln>
                          </wps:spPr>
                          <wps:txbx>
                            <w:txbxContent>
                              <w:p w14:paraId="67AC8F78" w14:textId="77777777" w:rsidR="00286218" w:rsidRDefault="00513502">
                                <w:pPr>
                                  <w:textDirection w:val="btLr"/>
                                </w:pPr>
                              </w:p>
                            </w:txbxContent>
                          </wps:txbx>
                          <wps:bodyPr spcFirstLastPara="1" wrap="square" lIns="91425" tIns="91425" rIns="91425" bIns="91425" anchor="ctr" anchorCtr="0"/>
                        </wps:wsp>
                        <wpg:grpSp>
                          <wpg:cNvPr id="53" name="Group 53"/>
                          <wpg:cNvGrpSpPr/>
                          <wpg:grpSpPr>
                            <a:xfrm>
                              <a:off x="2902203" y="2325850"/>
                              <a:ext cx="6184833" cy="2932874"/>
                              <a:chOff x="0" y="0"/>
                              <a:chExt cx="6184833" cy="2932874"/>
                            </a:xfrm>
                          </wpg:grpSpPr>
                          <wps:wsp>
                            <wps:cNvPr id="55" name="Freeform 55"/>
                            <wps:cNvSpPr/>
                            <wps:spPr>
                              <a:xfrm>
                                <a:off x="1837" y="24575"/>
                                <a:ext cx="6182996" cy="2908299"/>
                              </a:xfrm>
                              <a:custGeom>
                                <a:avLst/>
                                <a:gdLst/>
                                <a:ahLst/>
                                <a:cxnLst/>
                                <a:rect l="l" t="t" r="r" b="b"/>
                                <a:pathLst>
                                  <a:path w="6182995" h="2908300" extrusionOk="0">
                                    <a:moveTo>
                                      <a:pt x="0" y="0"/>
                                    </a:moveTo>
                                    <a:lnTo>
                                      <a:pt x="6182995" y="0"/>
                                    </a:lnTo>
                                    <a:lnTo>
                                      <a:pt x="6182995" y="2908300"/>
                                    </a:lnTo>
                                    <a:lnTo>
                                      <a:pt x="0" y="2908300"/>
                                    </a:lnTo>
                                    <a:lnTo>
                                      <a:pt x="0" y="0"/>
                                    </a:lnTo>
                                    <a:close/>
                                  </a:path>
                                </a:pathLst>
                              </a:custGeom>
                              <a:noFill/>
                              <a:ln w="38100" cap="flat" cmpd="sng">
                                <a:solidFill>
                                  <a:srgbClr val="E79E01"/>
                                </a:solidFill>
                                <a:prstDash val="solid"/>
                                <a:round/>
                                <a:headEnd type="none" w="sm" len="sm"/>
                                <a:tailEnd type="none" w="sm" len="sm"/>
                              </a:ln>
                            </wps:spPr>
                            <wps:bodyPr spcFirstLastPara="1" wrap="square" lIns="91425" tIns="91425" rIns="91425" bIns="91425" anchor="ctr" anchorCtr="0"/>
                          </wps:wsp>
                          <wps:wsp>
                            <wps:cNvPr id="54" name="Rectangle 54"/>
                            <wps:cNvSpPr/>
                            <wps:spPr>
                              <a:xfrm>
                                <a:off x="0" y="0"/>
                                <a:ext cx="6182976" cy="2908299"/>
                              </a:xfrm>
                              <a:prstGeom prst="rect">
                                <a:avLst/>
                              </a:prstGeom>
                              <a:noFill/>
                              <a:ln>
                                <a:noFill/>
                              </a:ln>
                            </wps:spPr>
                            <wps:txbx>
                              <w:txbxContent>
                                <w:p w14:paraId="08AD1D17" w14:textId="77777777" w:rsidR="00286218" w:rsidRDefault="00513502">
                                  <w:pPr>
                                    <w:textDirection w:val="btLr"/>
                                  </w:pPr>
                                </w:p>
                              </w:txbxContent>
                            </wps:txbx>
                            <wps:bodyPr spcFirstLastPara="1" wrap="square" lIns="91425" tIns="91425" rIns="91425" bIns="91425" anchor="ctr" anchorCtr="0"/>
                          </wps:wsp>
                        </wpg:grpSp>
                      </wpg:grpSp>
                    </wpg:wgp>
                  </a:graphicData>
                </a:graphic>
                <wp14:sizeRelH relativeFrom="margin">
                  <wp14:pctWidth>0</wp14:pctWidth>
                </wp14:sizeRelH>
                <wp14:sizeRelV relativeFrom="margin">
                  <wp14:pctHeight>0</wp14:pctHeight>
                </wp14:sizeRelV>
              </wp:anchor>
            </w:drawing>
          </mc:Choice>
          <mc:Fallback>
            <w:pict>
              <v:group w14:anchorId="5F12CFEC" id="Group_x0020_50" o:spid="_x0000_s1074" style="position:absolute;margin-left:-2.15pt;margin-top:5.65pt;width:513.1pt;height:262.55pt;z-index:251667456;mso-width-relative:margin;mso-height-relative:margin" coordorigin="2090366,2232540" coordsize="6513204,31210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">
                <v:group id="Group_x0020_51" o:spid="_x0000_s1075" style="position:absolute;left:2090366;top:2232540;width:6513204;height:3121071" coordorigin="2902203,2325850" coordsize="6184833,29328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rect id="Rectangle_x0020_52" o:spid="_x0000_s1076" style="position:absolute;left:2902203;top:2325850;width:6182975;height:2908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g+PwwAA&#10;ANsAAAAPAAAAZHJzL2Rvd25yZXYueG1sRI/BbsIwEETvlfgHa5F6K06jgtoQBwEqEvTUBj5giZc4&#10;arwOsQvh73GlSj2OZuaNJl8MthUX6n3jWMHzJAFBXDndcK3gsN88vYLwAVlj65gU3MjDohg95Jhp&#10;d+UvupShFhHCPkMFJoQuk9JXhiz6ieuIo3dyvcUQZV9L3eM1wm0r0ySZSYsNxwWDHa0NVd/lj1Xw&#10;+eIofU/9qqztmxmO+4/dGWdKPY6H5RxEoCH8h//aW61gmsLvl/gDZH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kg+PwwAAANsAAAAPAAAAAAAAAAAAAAAAAJcCAABkcnMvZG93&#10;bnJldi54bWxQSwUGAAAAAAQABAD1AAAAhwMAAAAA&#10;" filled="f" stroked="f">
                    <v:textbox inset="91425emu,91425emu,91425emu,91425emu">
                      <w:txbxContent>
                        <w:p w14:paraId="67AC8F78" w14:textId="77777777" w:rsidR="00286218" w:rsidRDefault="00513502">
                          <w:pPr>
                            <w:textDirection w:val="btLr"/>
                          </w:pPr>
                        </w:p>
                      </w:txbxContent>
                    </v:textbox>
                  </v:rect>
                  <v:group id="Group_x0020_53" o:spid="_x0000_s1077" style="position:absolute;left:2902203;top:2325850;width:6184833;height:2932874" coordsize="6184833,29328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Freeform_x0020_55" o:spid="_x0000_s1078" style="position:absolute;left:1837;top:24575;width:6182996;height:2908299;visibility:visible;mso-wrap-style:square;v-text-anchor:middle" coordsize="6182995,2908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t+DqxgAA&#10;ANsAAAAPAAAAZHJzL2Rvd25yZXYueG1sRI9Ba8JAFITvBf/D8gq9lLpJNVaiq0hp0Zs0FurxkX0m&#10;qdm3YXer0V/fLQg9DjPzDTNf9qYVJ3K+sawgHSYgiEurG64UfO7en6YgfEDW2FomBRfysFwM7uaY&#10;a3vmDzoVoRIRwj5HBXUIXS6lL2sy6Ie2I47ewTqDIUpXSe3wHOGmlc9JMpEGG44LNXb0WlN5LH6M&#10;gpAdL+OXq1t/79+26WOajK7j4kuph/t+NQMRqA//4Vt7oxVkGfx9iT9ALn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t+DqxgAAANsAAAAPAAAAAAAAAAAAAAAAAJcCAABkcnMv&#10;ZG93bnJldi54bWxQSwUGAAAAAAQABAD1AAAAigMAAAAA&#10;" path="m0,0l6182995,,6182995,2908300,,2908300,,0xe" filled="f" strokecolor="#e79e01" strokeweight="3pt">
                      <v:stroke startarrowwidth="narrow" startarrowlength="short" endarrowwidth="narrow" endarrowlength="short"/>
                      <v:path arrowok="t" o:extrusionok="f"/>
                      <v:textbox inset="91425emu,91425emu,91425emu,91425emu"/>
                    </v:shape>
                    <v:rect id="Rectangle_x0020_54" o:spid="_x0000_s1079" style="position:absolute;width:6182976;height:29082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JgwwAA&#10;ANsAAAAPAAAAZHJzL2Rvd25yZXYueG1sRI/BbsIwEETvlfgHa5F6A4eIIhriIFq1UuEEoR+wxNs4&#10;arxOYxfSv8dISD2OZuaNJl8PthVn6n3jWMFsmoAgrpxuuFbweXyfLEH4gKyxdUwK/sjDuhg95Jhp&#10;d+EDnctQiwhhn6ECE0KXSekrQxb91HXE0ftyvcUQZV9L3eMlwm0r0yRZSIsNxwWDHb0aqr7LX6tg&#10;P3eUvqX+paztsxlOx932BxdKPY6HzQpEoCH8h+/tD63gaQ63L/EHyO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zJgwwAAANsAAAAPAAAAAAAAAAAAAAAAAJcCAABkcnMvZG93&#10;bnJldi54bWxQSwUGAAAAAAQABAD1AAAAhwMAAAAA&#10;" filled="f" stroked="f">
                      <v:textbox inset="91425emu,91425emu,91425emu,91425emu">
                        <w:txbxContent>
                          <w:p w14:paraId="08AD1D17" w14:textId="77777777" w:rsidR="00286218" w:rsidRDefault="00513502">
                            <w:pPr>
                              <w:textDirection w:val="btLr"/>
                            </w:pPr>
                          </w:p>
                        </w:txbxContent>
                      </v:textbox>
                    </v:rect>
                  </v:group>
                </v:group>
              </v:group>
            </w:pict>
          </mc:Fallback>
        </mc:AlternateContent>
      </w:r>
    </w:p>
    <w:p w14:paraId="4800D33E" w14:textId="44D46B98" w:rsidR="00286218" w:rsidRDefault="00513502"/>
    <w:p w14:paraId="62B4C7EA" w14:textId="5F3E599B"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Candidates are encouraged to be innovative and creative with their publicity tactics. Posters, stickers, banners, campaign websites, paid web ads, and social media profiles/ pages are all common forms of publicity – subject to the rules in this section.</w:t>
      </w:r>
    </w:p>
    <w:p w14:paraId="4C664668" w14:textId="715A0F84" w:rsidR="00286218" w:rsidRDefault="00513502">
      <w:pPr>
        <w:spacing w:line="280" w:lineRule="auto"/>
        <w:rPr>
          <w:sz w:val="28"/>
          <w:szCs w:val="28"/>
        </w:rPr>
      </w:pPr>
    </w:p>
    <w:p w14:paraId="0AA7DAED" w14:textId="508A905C" w:rsidR="00286218" w:rsidRDefault="00CF0D26">
      <w:pPr>
        <w:spacing w:line="242" w:lineRule="auto"/>
        <w:ind w:left="114" w:right="72"/>
        <w:jc w:val="both"/>
        <w:rPr>
          <w:rFonts w:ascii="Arial" w:eastAsia="Arial" w:hAnsi="Arial" w:cs="Arial"/>
          <w:sz w:val="24"/>
          <w:szCs w:val="24"/>
        </w:rPr>
      </w:pPr>
      <w:r w:rsidRPr="000F4949">
        <w:rPr>
          <w:rFonts w:ascii="Arial" w:eastAsia="Arial" w:hAnsi="Arial" w:cs="Arial"/>
          <w:strike/>
          <w:color w:val="FF0000"/>
          <w:sz w:val="24"/>
          <w:szCs w:val="24"/>
        </w:rPr>
        <w:t>This year, as an initiative</w:t>
      </w:r>
      <w:r w:rsidRPr="000F4949">
        <w:rPr>
          <w:rFonts w:ascii="Arial" w:eastAsia="Arial" w:hAnsi="Arial" w:cs="Arial"/>
          <w:color w:val="FF0000"/>
          <w:sz w:val="24"/>
          <w:szCs w:val="24"/>
        </w:rPr>
        <w:t xml:space="preserve"> </w:t>
      </w:r>
      <w:proofErr w:type="gramStart"/>
      <w:r w:rsidR="000F4949" w:rsidRPr="000F4949">
        <w:rPr>
          <w:rFonts w:ascii="Arial" w:eastAsia="Arial" w:hAnsi="Arial" w:cs="Arial"/>
          <w:color w:val="FF0000"/>
          <w:sz w:val="24"/>
          <w:szCs w:val="24"/>
        </w:rPr>
        <w:t>T</w:t>
      </w:r>
      <w:r w:rsidRPr="000F4949">
        <w:rPr>
          <w:rFonts w:ascii="Arial" w:eastAsia="Arial" w:hAnsi="Arial" w:cs="Arial"/>
          <w:color w:val="FF0000"/>
          <w:sz w:val="24"/>
          <w:szCs w:val="24"/>
        </w:rPr>
        <w:t>o</w:t>
      </w:r>
      <w:proofErr w:type="gramEnd"/>
      <w:r w:rsidRPr="000F4949">
        <w:rPr>
          <w:rFonts w:ascii="Arial" w:eastAsia="Arial" w:hAnsi="Arial" w:cs="Arial"/>
          <w:color w:val="FF0000"/>
          <w:sz w:val="24"/>
          <w:szCs w:val="24"/>
        </w:rPr>
        <w:t xml:space="preserve"> </w:t>
      </w:r>
      <w:r>
        <w:rPr>
          <w:rFonts w:ascii="Arial" w:eastAsia="Arial" w:hAnsi="Arial" w:cs="Arial"/>
          <w:sz w:val="24"/>
          <w:szCs w:val="24"/>
        </w:rPr>
        <w:t xml:space="preserve">try and promote more creative campaigns and a more environmentally friendly election, we </w:t>
      </w:r>
      <w:r w:rsidRPr="00F7770B">
        <w:rPr>
          <w:rFonts w:ascii="Arial" w:eastAsia="Arial" w:hAnsi="Arial" w:cs="Arial"/>
          <w:strike/>
          <w:color w:val="FF0000"/>
          <w:sz w:val="24"/>
          <w:szCs w:val="24"/>
        </w:rPr>
        <w:t>will</w:t>
      </w:r>
      <w:r w:rsidR="00F7770B" w:rsidRPr="00F7770B">
        <w:rPr>
          <w:rFonts w:ascii="Arial" w:eastAsia="Arial" w:hAnsi="Arial" w:cs="Arial"/>
          <w:color w:val="FF0000"/>
          <w:sz w:val="24"/>
          <w:szCs w:val="24"/>
        </w:rPr>
        <w:t xml:space="preserve"> do</w:t>
      </w:r>
      <w:r w:rsidRPr="00F7770B">
        <w:rPr>
          <w:rFonts w:ascii="Arial" w:eastAsia="Arial" w:hAnsi="Arial" w:cs="Arial"/>
          <w:color w:val="FF0000"/>
          <w:sz w:val="24"/>
          <w:szCs w:val="24"/>
        </w:rPr>
        <w:t xml:space="preserve"> </w:t>
      </w:r>
      <w:r>
        <w:rPr>
          <w:rFonts w:ascii="Arial" w:eastAsia="Arial" w:hAnsi="Arial" w:cs="Arial"/>
          <w:sz w:val="24"/>
          <w:szCs w:val="24"/>
        </w:rPr>
        <w:t>not allow the use of flyers as a means of publicity.</w:t>
      </w:r>
    </w:p>
    <w:p w14:paraId="64867316" w14:textId="0850911F" w:rsidR="00286218" w:rsidRDefault="00513502">
      <w:pPr>
        <w:spacing w:line="280" w:lineRule="auto"/>
        <w:rPr>
          <w:sz w:val="28"/>
          <w:szCs w:val="28"/>
        </w:rPr>
      </w:pPr>
    </w:p>
    <w:p w14:paraId="14FA0DA7" w14:textId="2C6698D5"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While your publicity must be budgeted, the materials to create your publicity are not required to be declared. This includes pens, paper, glue, scissors, glitter, string, tape, paint, and face paint. Recycled items that candidates acquire for free, such as cardboard boxes, may not be charged either – subject to the discretion of the Elections Committee.</w:t>
      </w:r>
    </w:p>
    <w:p w14:paraId="57EA8068" w14:textId="0BACF5A6" w:rsidR="00286218" w:rsidRDefault="00513502">
      <w:pPr>
        <w:spacing w:line="280" w:lineRule="auto"/>
        <w:rPr>
          <w:sz w:val="28"/>
          <w:szCs w:val="28"/>
        </w:rPr>
      </w:pPr>
    </w:p>
    <w:p w14:paraId="5A4CED39" w14:textId="7FC3479F"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If you have any questions on compliance with this section, please contact the Elections Committee or email </w:t>
      </w:r>
      <w:proofErr w:type="spellStart"/>
      <w:r>
        <w:rPr>
          <w:rFonts w:ascii="Arial" w:eastAsia="Arial" w:hAnsi="Arial" w:cs="Arial"/>
          <w:sz w:val="24"/>
          <w:szCs w:val="24"/>
        </w:rPr>
        <w:t>saelect</w:t>
      </w:r>
      <w:proofErr w:type="spellEnd"/>
      <w:r>
        <w:rPr>
          <w:rFonts w:ascii="Arial" w:eastAsia="Arial" w:hAnsi="Arial" w:cs="Arial"/>
          <w:sz w:val="24"/>
          <w:szCs w:val="24"/>
        </w:rPr>
        <w:t>@. In particular, we encourage candidates to ‘preview’ printed materials with the Elections Committee digitally before printing to ensure your stuff meets the standard.</w:t>
      </w:r>
    </w:p>
    <w:p w14:paraId="54357C92" w14:textId="4712C282" w:rsidR="00286218" w:rsidRDefault="00513502"/>
    <w:p w14:paraId="22F8D737" w14:textId="77777777" w:rsidR="00286218" w:rsidRDefault="00513502"/>
    <w:p w14:paraId="3F651B38" w14:textId="77777777" w:rsidR="004B1668" w:rsidRDefault="00513502">
      <w:pPr>
        <w:spacing w:line="242" w:lineRule="auto"/>
        <w:ind w:left="114" w:right="72"/>
        <w:jc w:val="both"/>
        <w:rPr>
          <w:rFonts w:ascii="Arial" w:eastAsia="Arial" w:hAnsi="Arial" w:cs="Arial"/>
          <w:sz w:val="24"/>
          <w:szCs w:val="24"/>
        </w:rPr>
      </w:pPr>
    </w:p>
    <w:p w14:paraId="24D1FCB3"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6.2. </w:t>
      </w:r>
      <w:r>
        <w:rPr>
          <w:rFonts w:ascii="Arial" w:eastAsia="Arial" w:hAnsi="Arial" w:cs="Arial"/>
          <w:i/>
          <w:sz w:val="24"/>
          <w:szCs w:val="24"/>
        </w:rPr>
        <w:t xml:space="preserve">Budget limitation </w:t>
      </w:r>
      <w:r>
        <w:rPr>
          <w:rFonts w:ascii="Arial" w:eastAsia="Arial" w:hAnsi="Arial" w:cs="Arial"/>
          <w:sz w:val="24"/>
          <w:szCs w:val="24"/>
        </w:rPr>
        <w:t>— The budget allocated to each candidate may only be used for publicity for that candidate.</w:t>
      </w:r>
    </w:p>
    <w:p w14:paraId="26D83233" w14:textId="77777777" w:rsidR="00286218" w:rsidRDefault="00513502"/>
    <w:p w14:paraId="4F0A99D4" w14:textId="77777777" w:rsidR="00286218" w:rsidRDefault="00513502">
      <w:pPr>
        <w:ind w:left="114" w:right="72"/>
        <w:jc w:val="both"/>
        <w:rPr>
          <w:rFonts w:ascii="Arial" w:eastAsia="Arial" w:hAnsi="Arial" w:cs="Arial"/>
          <w:sz w:val="24"/>
          <w:szCs w:val="24"/>
        </w:rPr>
      </w:pPr>
    </w:p>
    <w:p w14:paraId="64BC48E8" w14:textId="77777777" w:rsidR="00286218" w:rsidRDefault="00CF0D26">
      <w:pPr>
        <w:ind w:left="114" w:right="72"/>
        <w:jc w:val="both"/>
        <w:rPr>
          <w:rFonts w:ascii="Arial" w:eastAsia="Arial" w:hAnsi="Arial" w:cs="Arial"/>
          <w:sz w:val="24"/>
          <w:szCs w:val="24"/>
        </w:rPr>
      </w:pPr>
      <w:r>
        <w:rPr>
          <w:rFonts w:ascii="Arial" w:eastAsia="Arial" w:hAnsi="Arial" w:cs="Arial"/>
          <w:sz w:val="24"/>
          <w:szCs w:val="24"/>
        </w:rPr>
        <w:t xml:space="preserve">6.3. </w:t>
      </w:r>
      <w:r>
        <w:rPr>
          <w:rFonts w:ascii="Arial" w:eastAsia="Arial" w:hAnsi="Arial" w:cs="Arial"/>
          <w:i/>
          <w:sz w:val="24"/>
          <w:szCs w:val="24"/>
        </w:rPr>
        <w:t xml:space="preserve">Students’ Association and Athletic Union resources </w:t>
      </w:r>
      <w:r>
        <w:rPr>
          <w:rFonts w:ascii="Arial" w:eastAsia="Arial" w:hAnsi="Arial" w:cs="Arial"/>
          <w:sz w:val="24"/>
          <w:szCs w:val="24"/>
        </w:rPr>
        <w:t>— No candidate may use any</w:t>
      </w:r>
    </w:p>
    <w:p w14:paraId="2645E5E4" w14:textId="77777777" w:rsidR="00286218" w:rsidRDefault="00CF0D26">
      <w:pPr>
        <w:spacing w:before="4"/>
        <w:ind w:left="114" w:right="90"/>
        <w:jc w:val="both"/>
        <w:rPr>
          <w:rFonts w:ascii="Arial" w:eastAsia="Arial" w:hAnsi="Arial" w:cs="Arial"/>
          <w:sz w:val="24"/>
          <w:szCs w:val="24"/>
        </w:rPr>
      </w:pPr>
      <w:r>
        <w:rPr>
          <w:rFonts w:ascii="Arial" w:eastAsia="Arial" w:hAnsi="Arial" w:cs="Arial"/>
          <w:sz w:val="24"/>
          <w:szCs w:val="24"/>
        </w:rPr>
        <w:t>Students’ Association or Athletic Union resources to help their campaign unless explicitly arranged by the Election Committee for the benefit of all candidates.</w:t>
      </w:r>
    </w:p>
    <w:p w14:paraId="62912E19" w14:textId="77777777" w:rsidR="00286218" w:rsidRDefault="00513502">
      <w:pPr>
        <w:widowControl w:val="0"/>
        <w:spacing w:line="276" w:lineRule="auto"/>
        <w:rPr>
          <w:rFonts w:ascii="Arial" w:eastAsia="Arial" w:hAnsi="Arial" w:cs="Arial"/>
          <w:sz w:val="24"/>
          <w:szCs w:val="24"/>
        </w:rPr>
        <w:sectPr w:rsidR="00286218">
          <w:type w:val="continuous"/>
          <w:pgSz w:w="11920" w:h="16840"/>
          <w:pgMar w:top="1040" w:right="1020" w:bottom="280" w:left="1020" w:header="720" w:footer="720" w:gutter="0"/>
          <w:cols w:space="720"/>
        </w:sectPr>
      </w:pPr>
    </w:p>
    <w:p w14:paraId="76A25FDA" w14:textId="77777777" w:rsidR="00286218" w:rsidRDefault="00CF0D26">
      <w:pPr>
        <w:spacing w:before="55" w:line="242" w:lineRule="auto"/>
        <w:ind w:left="114" w:right="72"/>
        <w:jc w:val="both"/>
        <w:rPr>
          <w:rFonts w:ascii="Arial" w:eastAsia="Arial" w:hAnsi="Arial" w:cs="Arial"/>
          <w:sz w:val="24"/>
          <w:szCs w:val="24"/>
        </w:rPr>
      </w:pPr>
      <w:r>
        <w:rPr>
          <w:rFonts w:ascii="Arial" w:eastAsia="Arial" w:hAnsi="Arial" w:cs="Arial"/>
          <w:sz w:val="24"/>
          <w:szCs w:val="24"/>
        </w:rPr>
        <w:lastRenderedPageBreak/>
        <w:t xml:space="preserve">6.4. </w:t>
      </w:r>
      <w:r>
        <w:rPr>
          <w:rFonts w:ascii="Arial" w:eastAsia="Arial" w:hAnsi="Arial" w:cs="Arial"/>
          <w:i/>
          <w:sz w:val="24"/>
          <w:szCs w:val="24"/>
        </w:rPr>
        <w:t xml:space="preserve">Poster sizes </w:t>
      </w:r>
      <w:r>
        <w:rPr>
          <w:rFonts w:ascii="Arial" w:eastAsia="Arial" w:hAnsi="Arial" w:cs="Arial"/>
          <w:sz w:val="24"/>
          <w:szCs w:val="24"/>
        </w:rPr>
        <w:t>— Posters for sabbatical candidates may not exceed the size of an A3 sheet of paper. Posters for all other candidates may not exceed the size of an A4 sheet of paper.</w:t>
      </w:r>
    </w:p>
    <w:p w14:paraId="4E44282E" w14:textId="77777777" w:rsidR="00286218" w:rsidRDefault="00513502">
      <w:pPr>
        <w:spacing w:line="280" w:lineRule="auto"/>
        <w:rPr>
          <w:sz w:val="28"/>
          <w:szCs w:val="28"/>
        </w:rPr>
      </w:pPr>
    </w:p>
    <w:p w14:paraId="27C63B76" w14:textId="675C6A8D" w:rsidR="00286218" w:rsidRDefault="00CF0D26">
      <w:pPr>
        <w:ind w:left="114" w:right="78"/>
        <w:jc w:val="both"/>
        <w:rPr>
          <w:rFonts w:ascii="Arial" w:eastAsia="Arial" w:hAnsi="Arial" w:cs="Arial"/>
          <w:sz w:val="24"/>
          <w:szCs w:val="24"/>
        </w:rPr>
      </w:pPr>
      <w:r>
        <w:rPr>
          <w:rFonts w:ascii="Arial" w:eastAsia="Arial" w:hAnsi="Arial" w:cs="Arial"/>
          <w:sz w:val="24"/>
          <w:szCs w:val="24"/>
        </w:rPr>
        <w:t xml:space="preserve">6.5. </w:t>
      </w:r>
      <w:bookmarkStart w:id="1" w:name="_GoBack"/>
      <w:r w:rsidRPr="003B4B8C">
        <w:rPr>
          <w:rFonts w:ascii="Arial" w:eastAsia="Arial" w:hAnsi="Arial" w:cs="Arial"/>
          <w:i/>
          <w:color w:val="000000" w:themeColor="text1"/>
          <w:sz w:val="24"/>
          <w:szCs w:val="24"/>
        </w:rPr>
        <w:t xml:space="preserve">Required elements </w:t>
      </w:r>
      <w:r w:rsidRPr="003B4B8C">
        <w:rPr>
          <w:rFonts w:ascii="Arial" w:eastAsia="Arial" w:hAnsi="Arial" w:cs="Arial"/>
          <w:color w:val="000000" w:themeColor="text1"/>
          <w:sz w:val="24"/>
          <w:szCs w:val="24"/>
        </w:rPr>
        <w:t xml:space="preserve">— Each printed poster must contain the date of the </w:t>
      </w:r>
      <w:r w:rsidR="00D00222" w:rsidRPr="003B4B8C">
        <w:rPr>
          <w:rFonts w:ascii="Arial" w:eastAsia="Arial" w:hAnsi="Arial" w:cs="Arial"/>
          <w:color w:val="000000" w:themeColor="text1"/>
          <w:sz w:val="24"/>
          <w:szCs w:val="24"/>
        </w:rPr>
        <w:t>voting (</w:t>
      </w:r>
      <w:r w:rsidR="00643B14" w:rsidRPr="003B4B8C">
        <w:rPr>
          <w:rFonts w:ascii="Arial" w:eastAsia="Arial" w:hAnsi="Arial" w:cs="Arial"/>
          <w:color w:val="000000" w:themeColor="text1"/>
          <w:sz w:val="24"/>
          <w:szCs w:val="24"/>
        </w:rPr>
        <w:t>5th and 6th March</w:t>
      </w:r>
      <w:r w:rsidRPr="003B4B8C">
        <w:rPr>
          <w:rFonts w:ascii="Arial" w:eastAsia="Arial" w:hAnsi="Arial" w:cs="Arial"/>
          <w:color w:val="000000" w:themeColor="text1"/>
          <w:sz w:val="24"/>
          <w:szCs w:val="24"/>
        </w:rPr>
        <w:t xml:space="preserve">) and </w:t>
      </w:r>
      <w:bookmarkEnd w:id="1"/>
      <w:r w:rsidRPr="00E078EF">
        <w:rPr>
          <w:rFonts w:ascii="Arial" w:eastAsia="Arial" w:hAnsi="Arial" w:cs="Arial"/>
          <w:color w:val="000000"/>
          <w:sz w:val="24"/>
          <w:szCs w:val="24"/>
        </w:rPr>
        <w:t xml:space="preserve">an encouragement to recycle. Posters for AU President candidates </w:t>
      </w:r>
      <w:r>
        <w:rPr>
          <w:rFonts w:ascii="Arial" w:eastAsia="Arial" w:hAnsi="Arial" w:cs="Arial"/>
          <w:sz w:val="24"/>
          <w:szCs w:val="24"/>
        </w:rPr>
        <w:t>must also contain the Saints Sport logo.</w:t>
      </w:r>
    </w:p>
    <w:p w14:paraId="7AE3F408" w14:textId="77777777" w:rsidR="00286218" w:rsidRDefault="00513502">
      <w:pPr>
        <w:spacing w:line="280" w:lineRule="auto"/>
        <w:rPr>
          <w:sz w:val="28"/>
          <w:szCs w:val="28"/>
        </w:rPr>
      </w:pPr>
    </w:p>
    <w:p w14:paraId="1615D2C4"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6.6. </w:t>
      </w:r>
      <w:r>
        <w:rPr>
          <w:rFonts w:ascii="Arial" w:eastAsia="Arial" w:hAnsi="Arial" w:cs="Arial"/>
          <w:i/>
          <w:sz w:val="24"/>
          <w:szCs w:val="24"/>
        </w:rPr>
        <w:t xml:space="preserve">Regulation of banners </w:t>
      </w:r>
      <w:r>
        <w:rPr>
          <w:rFonts w:ascii="Arial" w:eastAsia="Arial" w:hAnsi="Arial" w:cs="Arial"/>
          <w:sz w:val="24"/>
          <w:szCs w:val="24"/>
        </w:rPr>
        <w:t>— Banners must be properly secured when put up, and no candidate may use any hanging weights (e.g., water bottles) as they pose a safety risk. The Elections Committee reserves the right to ask candidates to move or take down any banners.</w:t>
      </w:r>
    </w:p>
    <w:p w14:paraId="5E43666B" w14:textId="77777777" w:rsidR="00286218" w:rsidRDefault="00513502">
      <w:pPr>
        <w:spacing w:line="280" w:lineRule="auto"/>
        <w:rPr>
          <w:sz w:val="28"/>
          <w:szCs w:val="28"/>
        </w:rPr>
      </w:pPr>
    </w:p>
    <w:p w14:paraId="5ABD0012" w14:textId="77777777" w:rsidR="00286218" w:rsidRDefault="00CF0D26">
      <w:pPr>
        <w:ind w:left="114" w:right="72"/>
        <w:jc w:val="both"/>
        <w:rPr>
          <w:rFonts w:ascii="Arial" w:eastAsia="Arial" w:hAnsi="Arial" w:cs="Arial"/>
          <w:sz w:val="24"/>
          <w:szCs w:val="24"/>
        </w:rPr>
      </w:pPr>
      <w:r>
        <w:rPr>
          <w:rFonts w:ascii="Arial" w:eastAsia="Arial" w:hAnsi="Arial" w:cs="Arial"/>
          <w:sz w:val="24"/>
          <w:szCs w:val="24"/>
        </w:rPr>
        <w:t xml:space="preserve">6.7. </w:t>
      </w:r>
      <w:r>
        <w:rPr>
          <w:rFonts w:ascii="Arial" w:eastAsia="Arial" w:hAnsi="Arial" w:cs="Arial"/>
          <w:i/>
          <w:sz w:val="24"/>
          <w:szCs w:val="24"/>
        </w:rPr>
        <w:t xml:space="preserve">Offensive material </w:t>
      </w:r>
      <w:r>
        <w:rPr>
          <w:rFonts w:ascii="Arial" w:eastAsia="Arial" w:hAnsi="Arial" w:cs="Arial"/>
          <w:sz w:val="24"/>
          <w:szCs w:val="24"/>
        </w:rPr>
        <w:t>— No publicity should contain anything offensive. The Elections</w:t>
      </w:r>
    </w:p>
    <w:p w14:paraId="1FB88D48" w14:textId="77777777" w:rsidR="00286218" w:rsidRDefault="00CF0D26">
      <w:pPr>
        <w:spacing w:before="4"/>
        <w:ind w:left="114" w:right="2916"/>
        <w:jc w:val="both"/>
        <w:rPr>
          <w:rFonts w:ascii="Arial" w:eastAsia="Arial" w:hAnsi="Arial" w:cs="Arial"/>
          <w:sz w:val="24"/>
          <w:szCs w:val="24"/>
        </w:rPr>
      </w:pPr>
      <w:r>
        <w:rPr>
          <w:rFonts w:ascii="Arial" w:eastAsia="Arial" w:hAnsi="Arial" w:cs="Arial"/>
          <w:sz w:val="24"/>
          <w:szCs w:val="24"/>
        </w:rPr>
        <w:t>Committee retains the right to define what qualifies as offensive.</w:t>
      </w:r>
    </w:p>
    <w:p w14:paraId="0610B55D" w14:textId="77777777" w:rsidR="00286218" w:rsidRDefault="00513502">
      <w:pPr>
        <w:widowControl w:val="0"/>
        <w:spacing w:line="276" w:lineRule="auto"/>
        <w:rPr>
          <w:rFonts w:ascii="Arial" w:eastAsia="Arial" w:hAnsi="Arial" w:cs="Arial"/>
          <w:sz w:val="24"/>
          <w:szCs w:val="24"/>
        </w:rPr>
        <w:sectPr w:rsidR="00286218">
          <w:type w:val="continuous"/>
          <w:pgSz w:w="11920" w:h="16840"/>
          <w:pgMar w:top="1040" w:right="1020" w:bottom="280" w:left="1020" w:header="720" w:footer="720" w:gutter="0"/>
          <w:cols w:space="720"/>
        </w:sectPr>
      </w:pPr>
    </w:p>
    <w:p w14:paraId="4A0A58B9" w14:textId="77777777" w:rsidR="00286218" w:rsidRDefault="00513502">
      <w:pPr>
        <w:spacing w:before="55"/>
        <w:ind w:left="114" w:right="6902"/>
        <w:jc w:val="both"/>
        <w:rPr>
          <w:rFonts w:ascii="Arial" w:eastAsia="Arial" w:hAnsi="Arial" w:cs="Arial"/>
          <w:b/>
          <w:color w:val="E79E01"/>
          <w:sz w:val="24"/>
          <w:szCs w:val="24"/>
        </w:rPr>
      </w:pPr>
    </w:p>
    <w:p w14:paraId="09FA83EE" w14:textId="77777777" w:rsidR="00286218" w:rsidRDefault="00CF0D26">
      <w:pPr>
        <w:spacing w:before="55"/>
        <w:ind w:left="114" w:right="6902"/>
        <w:jc w:val="both"/>
        <w:rPr>
          <w:rFonts w:ascii="Arial" w:eastAsia="Arial" w:hAnsi="Arial" w:cs="Arial"/>
          <w:b/>
          <w:color w:val="E79E01"/>
          <w:sz w:val="24"/>
          <w:szCs w:val="24"/>
        </w:rPr>
      </w:pPr>
      <w:r>
        <w:rPr>
          <w:rFonts w:ascii="Arial" w:eastAsia="Arial" w:hAnsi="Arial" w:cs="Arial"/>
          <w:b/>
          <w:color w:val="E79E01"/>
          <w:sz w:val="24"/>
          <w:szCs w:val="24"/>
        </w:rPr>
        <w:t>Section 7. Rule Breaking</w:t>
      </w:r>
    </w:p>
    <w:p w14:paraId="4E90FA87" w14:textId="77777777" w:rsidR="00576F16" w:rsidRDefault="00576F16">
      <w:pPr>
        <w:spacing w:before="55"/>
        <w:ind w:left="114" w:right="6902"/>
        <w:jc w:val="both"/>
        <w:rPr>
          <w:rFonts w:ascii="Arial" w:eastAsia="Arial" w:hAnsi="Arial" w:cs="Arial"/>
          <w:sz w:val="24"/>
          <w:szCs w:val="24"/>
        </w:rPr>
      </w:pPr>
    </w:p>
    <w:p w14:paraId="6AA40951" w14:textId="77777777" w:rsidR="00286218" w:rsidRDefault="00CF0D26">
      <w:pPr>
        <w:spacing w:before="4" w:line="242" w:lineRule="auto"/>
        <w:ind w:left="114" w:right="72"/>
        <w:jc w:val="both"/>
        <w:rPr>
          <w:rFonts w:ascii="Arial" w:eastAsia="Arial" w:hAnsi="Arial" w:cs="Arial"/>
          <w:sz w:val="24"/>
          <w:szCs w:val="24"/>
        </w:rPr>
      </w:pPr>
      <w:r>
        <w:rPr>
          <w:rFonts w:ascii="Arial" w:eastAsia="Arial" w:hAnsi="Arial" w:cs="Arial"/>
          <w:sz w:val="24"/>
          <w:szCs w:val="24"/>
        </w:rPr>
        <w:t xml:space="preserve">7.1. </w:t>
      </w:r>
      <w:r>
        <w:rPr>
          <w:rFonts w:ascii="Arial" w:eastAsia="Arial" w:hAnsi="Arial" w:cs="Arial"/>
          <w:i/>
          <w:sz w:val="24"/>
          <w:szCs w:val="24"/>
        </w:rPr>
        <w:t xml:space="preserve">Rule compliance </w:t>
      </w:r>
      <w:r>
        <w:rPr>
          <w:rFonts w:ascii="Arial" w:eastAsia="Arial" w:hAnsi="Arial" w:cs="Arial"/>
          <w:sz w:val="24"/>
          <w:szCs w:val="24"/>
        </w:rPr>
        <w:t>— By electronically signing the online nominations form, candidates agree to comply with the Elections Rules.</w:t>
      </w:r>
    </w:p>
    <w:p w14:paraId="320649AF" w14:textId="77777777" w:rsidR="00286218" w:rsidRDefault="00513502">
      <w:pPr>
        <w:spacing w:line="280" w:lineRule="auto"/>
        <w:rPr>
          <w:sz w:val="28"/>
          <w:szCs w:val="28"/>
        </w:rPr>
      </w:pPr>
    </w:p>
    <w:p w14:paraId="36458F93"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7.2. </w:t>
      </w:r>
      <w:r>
        <w:rPr>
          <w:rFonts w:ascii="Arial" w:eastAsia="Arial" w:hAnsi="Arial" w:cs="Arial"/>
          <w:i/>
          <w:sz w:val="24"/>
          <w:szCs w:val="24"/>
        </w:rPr>
        <w:t xml:space="preserve">Rule monitoring </w:t>
      </w:r>
      <w:r>
        <w:rPr>
          <w:rFonts w:ascii="Arial" w:eastAsia="Arial" w:hAnsi="Arial" w:cs="Arial"/>
          <w:sz w:val="24"/>
          <w:szCs w:val="24"/>
        </w:rPr>
        <w:t>— It is the responsibility and authority of the Elections Committee to ensure a fair elections process by monitoring compliance and deciding when rule breaking occurs. With exception of the right to appeal mentioned in 7.6 and 7.7, the decisions of the Elections Committee are final.</w:t>
      </w:r>
    </w:p>
    <w:p w14:paraId="25A1BB71" w14:textId="77777777" w:rsidR="00286218" w:rsidRDefault="00513502">
      <w:pPr>
        <w:spacing w:line="280" w:lineRule="auto"/>
        <w:rPr>
          <w:sz w:val="28"/>
          <w:szCs w:val="28"/>
        </w:rPr>
      </w:pPr>
    </w:p>
    <w:p w14:paraId="48A0AB00"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7.3. </w:t>
      </w:r>
      <w:r>
        <w:rPr>
          <w:rFonts w:ascii="Arial" w:eastAsia="Arial" w:hAnsi="Arial" w:cs="Arial"/>
          <w:i/>
          <w:sz w:val="24"/>
          <w:szCs w:val="24"/>
        </w:rPr>
        <w:t xml:space="preserve">Notification limit </w:t>
      </w:r>
      <w:r>
        <w:rPr>
          <w:rFonts w:ascii="Arial" w:eastAsia="Arial" w:hAnsi="Arial" w:cs="Arial"/>
          <w:sz w:val="24"/>
          <w:szCs w:val="24"/>
        </w:rPr>
        <w:t>— The Elections Committee should be informed of any alleged rule breaking within 48 hours of the alleged infraction. Any individual may submit a report of rule breaking, and the Elections Committee may ask for further information and information of any witnesses to help reach a decision. The final deadline for complaints about rule breaking is 5pm on the Tuesday following the elections results.</w:t>
      </w:r>
    </w:p>
    <w:p w14:paraId="56CD0DBE" w14:textId="77777777" w:rsidR="00286218" w:rsidRDefault="00513502">
      <w:pPr>
        <w:spacing w:line="280" w:lineRule="auto"/>
        <w:rPr>
          <w:sz w:val="28"/>
          <w:szCs w:val="28"/>
        </w:rPr>
      </w:pPr>
    </w:p>
    <w:p w14:paraId="13951DB3" w14:textId="7C5C94E5"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7.4. </w:t>
      </w:r>
      <w:r>
        <w:rPr>
          <w:rFonts w:ascii="Arial" w:eastAsia="Arial" w:hAnsi="Arial" w:cs="Arial"/>
          <w:i/>
          <w:sz w:val="24"/>
          <w:szCs w:val="24"/>
        </w:rPr>
        <w:t xml:space="preserve">Result notification </w:t>
      </w:r>
      <w:r>
        <w:rPr>
          <w:rFonts w:ascii="Arial" w:eastAsia="Arial" w:hAnsi="Arial" w:cs="Arial"/>
          <w:sz w:val="24"/>
          <w:szCs w:val="24"/>
        </w:rPr>
        <w:t xml:space="preserve">— The Elections Committee will notify the informant of Section 7.3 of the Elections Committee’s </w:t>
      </w:r>
      <w:proofErr w:type="spellStart"/>
      <w:r>
        <w:rPr>
          <w:rFonts w:ascii="Arial" w:eastAsia="Arial" w:hAnsi="Arial" w:cs="Arial"/>
          <w:sz w:val="24"/>
          <w:szCs w:val="24"/>
        </w:rPr>
        <w:t>judgement</w:t>
      </w:r>
      <w:proofErr w:type="spellEnd"/>
      <w:r>
        <w:rPr>
          <w:rFonts w:ascii="Arial" w:eastAsia="Arial" w:hAnsi="Arial" w:cs="Arial"/>
          <w:sz w:val="24"/>
          <w:szCs w:val="24"/>
        </w:rPr>
        <w:t xml:space="preserve"> by the end of the day o</w:t>
      </w:r>
      <w:r w:rsidR="00B32D01">
        <w:rPr>
          <w:rFonts w:ascii="Arial" w:eastAsia="Arial" w:hAnsi="Arial" w:cs="Arial"/>
          <w:sz w:val="24"/>
          <w:szCs w:val="24"/>
        </w:rPr>
        <w:t xml:space="preserve">f the submitted report. In the event </w:t>
      </w:r>
      <w:r w:rsidR="00DC47BF">
        <w:rPr>
          <w:rFonts w:ascii="Arial" w:eastAsia="Arial" w:hAnsi="Arial" w:cs="Arial"/>
          <w:sz w:val="24"/>
          <w:szCs w:val="24"/>
        </w:rPr>
        <w:t xml:space="preserve">of </w:t>
      </w:r>
      <w:proofErr w:type="gramStart"/>
      <w:r>
        <w:rPr>
          <w:rFonts w:ascii="Arial" w:eastAsia="Arial" w:hAnsi="Arial" w:cs="Arial"/>
          <w:sz w:val="24"/>
          <w:szCs w:val="24"/>
        </w:rPr>
        <w:t>an  affirmative</w:t>
      </w:r>
      <w:proofErr w:type="gramEnd"/>
      <w:r>
        <w:rPr>
          <w:rFonts w:ascii="Arial" w:eastAsia="Arial" w:hAnsi="Arial" w:cs="Arial"/>
          <w:sz w:val="24"/>
          <w:szCs w:val="24"/>
        </w:rPr>
        <w:t xml:space="preserve">  decision  by  the  Elections  Committee  that  rule  breaking occurred, the Elections Committee will separately notify the candidate in question.</w:t>
      </w:r>
    </w:p>
    <w:p w14:paraId="5AA1102D" w14:textId="77777777" w:rsidR="00286218" w:rsidRDefault="00513502">
      <w:pPr>
        <w:spacing w:line="280" w:lineRule="auto"/>
        <w:rPr>
          <w:sz w:val="28"/>
          <w:szCs w:val="28"/>
        </w:rPr>
      </w:pPr>
    </w:p>
    <w:p w14:paraId="6FF6785E"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 xml:space="preserve">7.5. </w:t>
      </w:r>
      <w:r>
        <w:rPr>
          <w:rFonts w:ascii="Arial" w:eastAsia="Arial" w:hAnsi="Arial" w:cs="Arial"/>
          <w:i/>
          <w:sz w:val="24"/>
          <w:szCs w:val="24"/>
        </w:rPr>
        <w:t xml:space="preserve">Rule breaking by team member </w:t>
      </w:r>
      <w:r>
        <w:rPr>
          <w:rFonts w:ascii="Arial" w:eastAsia="Arial" w:hAnsi="Arial" w:cs="Arial"/>
          <w:sz w:val="24"/>
          <w:szCs w:val="24"/>
        </w:rPr>
        <w:t>— If someone other than the candidate or their campaign manager has broken a rule, the candidate or campaign manager must have taken every reasonable step to prevent it and should attempt to rectify and compensate for rule breakings. If the elections committee deems there to have not been due diligence, the candidate may face a penalty.</w:t>
      </w:r>
    </w:p>
    <w:p w14:paraId="5D74AF2C" w14:textId="77777777" w:rsidR="00286218" w:rsidRDefault="00513502">
      <w:pPr>
        <w:spacing w:line="280" w:lineRule="auto"/>
        <w:rPr>
          <w:sz w:val="28"/>
          <w:szCs w:val="28"/>
        </w:rPr>
      </w:pPr>
    </w:p>
    <w:p w14:paraId="60712318"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lastRenderedPageBreak/>
        <w:t xml:space="preserve">7.6. </w:t>
      </w:r>
      <w:r>
        <w:rPr>
          <w:rFonts w:ascii="Arial" w:eastAsia="Arial" w:hAnsi="Arial" w:cs="Arial"/>
          <w:i/>
          <w:sz w:val="24"/>
          <w:szCs w:val="24"/>
        </w:rPr>
        <w:t xml:space="preserve">Right to appeal </w:t>
      </w:r>
      <w:r>
        <w:rPr>
          <w:rFonts w:ascii="Arial" w:eastAsia="Arial" w:hAnsi="Arial" w:cs="Arial"/>
          <w:sz w:val="24"/>
          <w:szCs w:val="24"/>
        </w:rPr>
        <w:t>— Any candidate (except a candidate for AU President, see 7.7) found guilty of rule breaking by the Elections Committee may appeal that decision by submitting their case, in writing, to the Chair of the Students’ Association Board, David Scott. Appeals must be made on the basis of:</w:t>
      </w:r>
    </w:p>
    <w:p w14:paraId="6F5C3013" w14:textId="77777777" w:rsidR="00286218" w:rsidRDefault="00CF0D26">
      <w:pPr>
        <w:spacing w:line="26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Bias or prejudice,</w:t>
      </w:r>
    </w:p>
    <w:p w14:paraId="3EAD395F"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Information not known at the time, or</w:t>
      </w:r>
    </w:p>
    <w:p w14:paraId="167EBDB7"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Procedural irregularity.</w:t>
      </w:r>
    </w:p>
    <w:p w14:paraId="1740E4E8" w14:textId="77777777" w:rsidR="00286218" w:rsidRDefault="00513502">
      <w:pPr>
        <w:spacing w:before="4" w:line="280" w:lineRule="auto"/>
        <w:rPr>
          <w:sz w:val="28"/>
          <w:szCs w:val="28"/>
        </w:rPr>
      </w:pPr>
    </w:p>
    <w:p w14:paraId="2F9A6070" w14:textId="77777777" w:rsidR="00286218" w:rsidRDefault="00CF0D26">
      <w:pPr>
        <w:spacing w:line="242" w:lineRule="auto"/>
        <w:ind w:left="114" w:right="72"/>
        <w:jc w:val="both"/>
        <w:rPr>
          <w:rFonts w:ascii="Arial" w:eastAsia="Arial" w:hAnsi="Arial" w:cs="Arial"/>
          <w:sz w:val="24"/>
          <w:szCs w:val="24"/>
        </w:rPr>
      </w:pPr>
      <w:r>
        <w:rPr>
          <w:rFonts w:ascii="Arial" w:eastAsia="Arial" w:hAnsi="Arial" w:cs="Arial"/>
          <w:sz w:val="24"/>
          <w:szCs w:val="24"/>
        </w:rPr>
        <w:t>7.7. Right to appeal, AU President — Any candidate for AU President found guilty of rule breaking by the Elections Committee may appeal that decision by submitting their case, in writing, to the Proctor on</w:t>
      </w:r>
      <w:r>
        <w:rPr>
          <w:rFonts w:ascii="Arial" w:eastAsia="Arial" w:hAnsi="Arial" w:cs="Arial"/>
          <w:color w:val="0000FF"/>
          <w:sz w:val="24"/>
          <w:szCs w:val="24"/>
        </w:rPr>
        <w:t xml:space="preserve"> </w:t>
      </w:r>
      <w:hyperlink r:id="rId15">
        <w:r>
          <w:rPr>
            <w:rFonts w:ascii="Arial" w:eastAsia="Arial" w:hAnsi="Arial" w:cs="Arial"/>
            <w:color w:val="0000FF"/>
            <w:sz w:val="24"/>
            <w:szCs w:val="24"/>
            <w:u w:val="single"/>
          </w:rPr>
          <w:t>proctor@st-andrews.ac.uk</w:t>
        </w:r>
      </w:hyperlink>
      <w:r>
        <w:rPr>
          <w:rFonts w:ascii="Arial" w:eastAsia="Arial" w:hAnsi="Arial" w:cs="Arial"/>
          <w:sz w:val="24"/>
          <w:szCs w:val="24"/>
        </w:rPr>
        <w:t>. Appeals must be made on the basis of:</w:t>
      </w:r>
    </w:p>
    <w:p w14:paraId="50727F74" w14:textId="77777777" w:rsidR="00286218" w:rsidRDefault="00CF0D26">
      <w:pPr>
        <w:spacing w:line="26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Bias or prejudice,</w:t>
      </w:r>
    </w:p>
    <w:p w14:paraId="53906C04"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Information not known at the time, or</w:t>
      </w:r>
    </w:p>
    <w:p w14:paraId="668CBE5A" w14:textId="77777777" w:rsidR="00286218" w:rsidRDefault="00CF0D26">
      <w:pPr>
        <w:spacing w:line="280" w:lineRule="auto"/>
        <w:ind w:left="474"/>
        <w:rPr>
          <w:rFonts w:ascii="Arial" w:eastAsia="Arial" w:hAnsi="Arial" w:cs="Arial"/>
          <w:sz w:val="24"/>
          <w:szCs w:val="24"/>
        </w:rPr>
      </w:pPr>
      <w:r>
        <w:rPr>
          <w:sz w:val="24"/>
          <w:szCs w:val="24"/>
        </w:rPr>
        <w:t xml:space="preserve">•  </w:t>
      </w:r>
      <w:r>
        <w:rPr>
          <w:rFonts w:ascii="Arial" w:eastAsia="Arial" w:hAnsi="Arial" w:cs="Arial"/>
          <w:sz w:val="24"/>
          <w:szCs w:val="24"/>
        </w:rPr>
        <w:t>Procedural irregularity.</w:t>
      </w:r>
    </w:p>
    <w:p w14:paraId="406F67EC" w14:textId="77777777" w:rsidR="00286218" w:rsidRDefault="00513502">
      <w:pPr>
        <w:spacing w:before="4" w:line="280" w:lineRule="auto"/>
        <w:rPr>
          <w:sz w:val="28"/>
          <w:szCs w:val="28"/>
        </w:rPr>
      </w:pPr>
    </w:p>
    <w:p w14:paraId="0CF2B1CA" w14:textId="77777777" w:rsidR="00286218" w:rsidRDefault="00CF0D26">
      <w:pPr>
        <w:spacing w:line="242" w:lineRule="auto"/>
        <w:ind w:left="114" w:right="72"/>
        <w:jc w:val="both"/>
        <w:rPr>
          <w:rFonts w:ascii="Arial" w:eastAsia="Arial" w:hAnsi="Arial" w:cs="Arial"/>
          <w:sz w:val="24"/>
          <w:szCs w:val="24"/>
        </w:rPr>
      </w:pPr>
      <w:r w:rsidRPr="00643B14">
        <w:rPr>
          <w:rFonts w:ascii="Arial" w:eastAsia="Arial" w:hAnsi="Arial" w:cs="Arial"/>
          <w:sz w:val="24"/>
          <w:szCs w:val="24"/>
        </w:rPr>
        <w:t xml:space="preserve">7.8. </w:t>
      </w:r>
      <w:r w:rsidRPr="00643B14">
        <w:rPr>
          <w:rFonts w:ascii="Arial" w:eastAsia="Arial" w:hAnsi="Arial" w:cs="Arial"/>
          <w:i/>
          <w:sz w:val="24"/>
          <w:szCs w:val="24"/>
        </w:rPr>
        <w:t xml:space="preserve">Penalties </w:t>
      </w:r>
      <w:r w:rsidRPr="00643B14">
        <w:rPr>
          <w:rFonts w:ascii="Arial" w:eastAsia="Arial" w:hAnsi="Arial" w:cs="Arial"/>
          <w:sz w:val="24"/>
          <w:szCs w:val="24"/>
        </w:rPr>
        <w:t>— In response to rule breaking, the Elections Committee may, depending on the severity of the case, issue punishments such as written warnings, fines, disqualification of part or all of budget reimbursement, or disqualification from the election. Rules breaches will be publicized by the elections committee for the information of voters on the voting portal and online.</w:t>
      </w:r>
    </w:p>
    <w:p w14:paraId="559B38D2" w14:textId="77777777" w:rsidR="00286218" w:rsidRDefault="00513502">
      <w:pPr>
        <w:spacing w:line="280" w:lineRule="auto"/>
        <w:rPr>
          <w:sz w:val="28"/>
          <w:szCs w:val="28"/>
        </w:rPr>
      </w:pPr>
    </w:p>
    <w:p w14:paraId="3EDFB119" w14:textId="77777777" w:rsidR="00286218" w:rsidRDefault="00CF0D26">
      <w:pPr>
        <w:ind w:left="114" w:right="6613"/>
        <w:jc w:val="both"/>
        <w:rPr>
          <w:rFonts w:ascii="Arial" w:eastAsia="Arial" w:hAnsi="Arial" w:cs="Arial"/>
          <w:b/>
          <w:color w:val="E79E01"/>
          <w:sz w:val="24"/>
          <w:szCs w:val="24"/>
        </w:rPr>
      </w:pPr>
      <w:r>
        <w:rPr>
          <w:rFonts w:ascii="Arial" w:eastAsia="Arial" w:hAnsi="Arial" w:cs="Arial"/>
          <w:b/>
          <w:color w:val="E79E01"/>
          <w:sz w:val="24"/>
          <w:szCs w:val="24"/>
        </w:rPr>
        <w:t>Section 8. Voting &amp; Results</w:t>
      </w:r>
    </w:p>
    <w:p w14:paraId="2AE7FF29" w14:textId="77777777" w:rsidR="00576F16" w:rsidRDefault="00576F16">
      <w:pPr>
        <w:ind w:left="114" w:right="6613"/>
        <w:jc w:val="both"/>
        <w:rPr>
          <w:rFonts w:ascii="Arial" w:eastAsia="Arial" w:hAnsi="Arial" w:cs="Arial"/>
          <w:sz w:val="24"/>
          <w:szCs w:val="24"/>
        </w:rPr>
      </w:pPr>
    </w:p>
    <w:p w14:paraId="2699D9A2" w14:textId="77777777" w:rsidR="00286218" w:rsidRDefault="00CF0D26">
      <w:pPr>
        <w:spacing w:before="4" w:line="242" w:lineRule="auto"/>
        <w:ind w:left="114" w:right="72"/>
        <w:jc w:val="both"/>
        <w:rPr>
          <w:rFonts w:ascii="Arial" w:eastAsia="Arial" w:hAnsi="Arial" w:cs="Arial"/>
          <w:sz w:val="24"/>
          <w:szCs w:val="24"/>
        </w:rPr>
      </w:pPr>
      <w:r>
        <w:rPr>
          <w:rFonts w:ascii="Arial" w:eastAsia="Arial" w:hAnsi="Arial" w:cs="Arial"/>
          <w:sz w:val="24"/>
          <w:szCs w:val="24"/>
        </w:rPr>
        <w:t xml:space="preserve">8.1. </w:t>
      </w:r>
      <w:r>
        <w:rPr>
          <w:rFonts w:ascii="Arial" w:eastAsia="Arial" w:hAnsi="Arial" w:cs="Arial"/>
          <w:i/>
          <w:sz w:val="24"/>
          <w:szCs w:val="24"/>
        </w:rPr>
        <w:t xml:space="preserve">Voting method </w:t>
      </w:r>
      <w:r>
        <w:rPr>
          <w:rFonts w:ascii="Arial" w:eastAsia="Arial" w:hAnsi="Arial" w:cs="Arial"/>
          <w:sz w:val="24"/>
          <w:szCs w:val="24"/>
        </w:rPr>
        <w:t>— Voting shall be conducted online. Each student shall have a single transferable vote for every election with the exception of the following races:</w:t>
      </w:r>
    </w:p>
    <w:p w14:paraId="773EF59D" w14:textId="77777777" w:rsidR="00286218" w:rsidRDefault="00513502">
      <w:pPr>
        <w:widowControl w:val="0"/>
        <w:spacing w:line="276" w:lineRule="auto"/>
        <w:rPr>
          <w:rFonts w:ascii="Arial" w:eastAsia="Arial" w:hAnsi="Arial" w:cs="Arial"/>
          <w:sz w:val="24"/>
          <w:szCs w:val="24"/>
        </w:rPr>
        <w:sectPr w:rsidR="00286218">
          <w:type w:val="continuous"/>
          <w:pgSz w:w="11920" w:h="16840"/>
          <w:pgMar w:top="1040" w:right="1020" w:bottom="280" w:left="1020" w:header="720" w:footer="720" w:gutter="0"/>
          <w:cols w:space="720"/>
        </w:sectPr>
      </w:pPr>
    </w:p>
    <w:p w14:paraId="4561791A" w14:textId="77777777" w:rsidR="00286218" w:rsidRDefault="00CF0D26">
      <w:pPr>
        <w:spacing w:before="36" w:line="242" w:lineRule="auto"/>
        <w:ind w:left="782" w:right="72" w:hanging="309"/>
        <w:jc w:val="both"/>
        <w:rPr>
          <w:rFonts w:ascii="Arial" w:eastAsia="Arial" w:hAnsi="Arial" w:cs="Arial"/>
          <w:sz w:val="24"/>
          <w:szCs w:val="24"/>
        </w:rPr>
      </w:pPr>
      <w:r>
        <w:rPr>
          <w:sz w:val="24"/>
          <w:szCs w:val="24"/>
        </w:rPr>
        <w:lastRenderedPageBreak/>
        <w:t xml:space="preserve">• </w:t>
      </w:r>
      <w:r>
        <w:rPr>
          <w:rFonts w:ascii="Arial" w:eastAsia="Arial" w:hAnsi="Arial" w:cs="Arial"/>
          <w:sz w:val="24"/>
          <w:szCs w:val="24"/>
        </w:rPr>
        <w:t>Arts/Divinity Faculty President, Science/Medicine Faculty President: Only matriculated undergraduate students in the respective faculties shall have a single transferable vote in the race for the respective Faculty President.</w:t>
      </w:r>
    </w:p>
    <w:p w14:paraId="476FB808" w14:textId="77777777" w:rsidR="00286218" w:rsidRDefault="00CF0D26">
      <w:pPr>
        <w:spacing w:before="1" w:line="280" w:lineRule="auto"/>
        <w:ind w:left="782" w:right="72" w:hanging="309"/>
        <w:jc w:val="both"/>
        <w:rPr>
          <w:rFonts w:ascii="Arial" w:eastAsia="Arial" w:hAnsi="Arial" w:cs="Arial"/>
          <w:sz w:val="24"/>
          <w:szCs w:val="24"/>
        </w:rPr>
      </w:pPr>
      <w:r>
        <w:rPr>
          <w:sz w:val="24"/>
          <w:szCs w:val="24"/>
        </w:rPr>
        <w:t xml:space="preserve">•  </w:t>
      </w:r>
      <w:r>
        <w:rPr>
          <w:rFonts w:ascii="Arial" w:eastAsia="Arial" w:hAnsi="Arial" w:cs="Arial"/>
          <w:sz w:val="24"/>
          <w:szCs w:val="24"/>
        </w:rPr>
        <w:t xml:space="preserve">Postgraduate Academic </w:t>
      </w:r>
      <w:proofErr w:type="spellStart"/>
      <w:r>
        <w:rPr>
          <w:rFonts w:ascii="Arial" w:eastAsia="Arial" w:hAnsi="Arial" w:cs="Arial"/>
          <w:sz w:val="24"/>
          <w:szCs w:val="24"/>
        </w:rPr>
        <w:t>Convenor</w:t>
      </w:r>
      <w:proofErr w:type="spellEnd"/>
      <w:r>
        <w:rPr>
          <w:rFonts w:ascii="Arial" w:eastAsia="Arial" w:hAnsi="Arial" w:cs="Arial"/>
          <w:sz w:val="24"/>
          <w:szCs w:val="24"/>
        </w:rPr>
        <w:t xml:space="preserve">, Postgraduate Development Officer, Postgraduate Society President: Only matriculated postgraduate students shall have a single transferable vote in the race for Postgraduate Academic </w:t>
      </w:r>
      <w:proofErr w:type="spellStart"/>
      <w:r>
        <w:rPr>
          <w:rFonts w:ascii="Arial" w:eastAsia="Arial" w:hAnsi="Arial" w:cs="Arial"/>
          <w:sz w:val="24"/>
          <w:szCs w:val="24"/>
        </w:rPr>
        <w:t>Convenor</w:t>
      </w:r>
      <w:proofErr w:type="spellEnd"/>
      <w:r>
        <w:rPr>
          <w:rFonts w:ascii="Arial" w:eastAsia="Arial" w:hAnsi="Arial" w:cs="Arial"/>
          <w:sz w:val="24"/>
          <w:szCs w:val="24"/>
        </w:rPr>
        <w:t>, Postgraduate Development Officer, and Postgraduate Society President.</w:t>
      </w:r>
    </w:p>
    <w:p w14:paraId="23F3DFBA" w14:textId="77777777" w:rsidR="00286218" w:rsidRDefault="00CF0D26">
      <w:pPr>
        <w:spacing w:line="280" w:lineRule="auto"/>
        <w:ind w:left="782" w:right="72" w:hanging="309"/>
        <w:jc w:val="both"/>
        <w:rPr>
          <w:rFonts w:ascii="Arial" w:eastAsia="Arial" w:hAnsi="Arial" w:cs="Arial"/>
          <w:sz w:val="24"/>
          <w:szCs w:val="24"/>
        </w:rPr>
      </w:pPr>
      <w:r>
        <w:rPr>
          <w:sz w:val="24"/>
          <w:szCs w:val="24"/>
        </w:rPr>
        <w:t xml:space="preserve">• </w:t>
      </w:r>
      <w:r>
        <w:rPr>
          <w:rFonts w:ascii="Arial" w:eastAsia="Arial" w:hAnsi="Arial" w:cs="Arial"/>
          <w:sz w:val="24"/>
          <w:szCs w:val="24"/>
        </w:rPr>
        <w:t>School Presidents: Only matriculated students taking credits in the respective School/Department shall have a credit-weighted single transferable vote in the race for the respective School President.</w:t>
      </w:r>
    </w:p>
    <w:p w14:paraId="5DDAADB9" w14:textId="77777777" w:rsidR="00286218" w:rsidRDefault="00CF0D26">
      <w:pPr>
        <w:spacing w:line="280" w:lineRule="auto"/>
        <w:ind w:left="782" w:right="72" w:hanging="309"/>
        <w:jc w:val="both"/>
        <w:rPr>
          <w:rFonts w:ascii="Arial" w:eastAsia="Arial" w:hAnsi="Arial" w:cs="Arial"/>
          <w:sz w:val="24"/>
          <w:szCs w:val="24"/>
        </w:rPr>
      </w:pPr>
      <w:r>
        <w:rPr>
          <w:sz w:val="24"/>
          <w:szCs w:val="24"/>
        </w:rPr>
        <w:t xml:space="preserve">•  </w:t>
      </w:r>
      <w:r>
        <w:rPr>
          <w:rFonts w:ascii="Arial" w:eastAsia="Arial" w:hAnsi="Arial" w:cs="Arial"/>
          <w:sz w:val="24"/>
          <w:szCs w:val="24"/>
        </w:rPr>
        <w:t xml:space="preserve">Departmental </w:t>
      </w:r>
      <w:proofErr w:type="spellStart"/>
      <w:r>
        <w:rPr>
          <w:rFonts w:ascii="Arial" w:eastAsia="Arial" w:hAnsi="Arial" w:cs="Arial"/>
          <w:sz w:val="24"/>
          <w:szCs w:val="24"/>
        </w:rPr>
        <w:t>Convenors</w:t>
      </w:r>
      <w:proofErr w:type="spellEnd"/>
      <w:r>
        <w:rPr>
          <w:rFonts w:ascii="Arial" w:eastAsia="Arial" w:hAnsi="Arial" w:cs="Arial"/>
          <w:sz w:val="24"/>
          <w:szCs w:val="24"/>
        </w:rPr>
        <w:t xml:space="preserve">: Only matriculated students taking credits in the respective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shall have a credit-weighted single transferable vote in the race for the respective Departmental </w:t>
      </w:r>
      <w:proofErr w:type="spellStart"/>
      <w:r>
        <w:rPr>
          <w:rFonts w:ascii="Arial" w:eastAsia="Arial" w:hAnsi="Arial" w:cs="Arial"/>
          <w:sz w:val="24"/>
          <w:szCs w:val="24"/>
        </w:rPr>
        <w:t>Convenor</w:t>
      </w:r>
      <w:proofErr w:type="spellEnd"/>
      <w:r>
        <w:rPr>
          <w:rFonts w:ascii="Arial" w:eastAsia="Arial" w:hAnsi="Arial" w:cs="Arial"/>
          <w:sz w:val="24"/>
          <w:szCs w:val="24"/>
        </w:rPr>
        <w:t>.</w:t>
      </w:r>
    </w:p>
    <w:p w14:paraId="2947732A" w14:textId="77777777" w:rsidR="00286218" w:rsidRDefault="00513502">
      <w:pPr>
        <w:spacing w:before="19" w:line="260" w:lineRule="auto"/>
        <w:rPr>
          <w:sz w:val="26"/>
          <w:szCs w:val="26"/>
        </w:rPr>
      </w:pPr>
    </w:p>
    <w:p w14:paraId="3519EDBF" w14:textId="77777777" w:rsidR="00286218" w:rsidRDefault="00CF0D26">
      <w:pPr>
        <w:spacing w:line="242" w:lineRule="auto"/>
        <w:ind w:left="114" w:right="63"/>
        <w:jc w:val="both"/>
        <w:rPr>
          <w:rFonts w:ascii="Arial" w:eastAsia="Arial" w:hAnsi="Arial" w:cs="Arial"/>
          <w:sz w:val="24"/>
          <w:szCs w:val="24"/>
        </w:rPr>
      </w:pPr>
      <w:r>
        <w:rPr>
          <w:rFonts w:ascii="Arial" w:eastAsia="Arial" w:hAnsi="Arial" w:cs="Arial"/>
          <w:sz w:val="24"/>
          <w:szCs w:val="24"/>
        </w:rPr>
        <w:t xml:space="preserve">8.2. </w:t>
      </w:r>
      <w:r>
        <w:rPr>
          <w:rFonts w:ascii="Arial" w:eastAsia="Arial" w:hAnsi="Arial" w:cs="Arial"/>
          <w:i/>
          <w:sz w:val="24"/>
          <w:szCs w:val="24"/>
        </w:rPr>
        <w:t xml:space="preserve">Results Verification </w:t>
      </w:r>
      <w:r>
        <w:rPr>
          <w:rFonts w:ascii="Arial" w:eastAsia="Arial" w:hAnsi="Arial" w:cs="Arial"/>
          <w:sz w:val="24"/>
          <w:szCs w:val="24"/>
        </w:rPr>
        <w:t>— Results are subject to verification by a nominee of the Students’ Association Board and of the University Court that the process was fair. Candidates may challenge the results if they believe they were unfair by submitting an appeal according to the process detailed in sections 7.6 and 7.7.</w:t>
      </w:r>
    </w:p>
    <w:sectPr w:rsidR="00286218">
      <w:type w:val="continuous"/>
      <w:pgSz w:w="11920" w:h="16840"/>
      <w:pgMar w:top="1040" w:right="102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CE3D2" w14:textId="77777777" w:rsidR="00513502" w:rsidRDefault="00513502">
      <w:r>
        <w:separator/>
      </w:r>
    </w:p>
  </w:endnote>
  <w:endnote w:type="continuationSeparator" w:id="0">
    <w:p w14:paraId="55A4651C" w14:textId="77777777" w:rsidR="00513502" w:rsidRDefault="0051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5BE3B" w14:textId="77777777" w:rsidR="00286218" w:rsidRDefault="005135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9FE2" w14:textId="77777777" w:rsidR="00513502" w:rsidRDefault="00513502">
      <w:r>
        <w:separator/>
      </w:r>
    </w:p>
  </w:footnote>
  <w:footnote w:type="continuationSeparator" w:id="0">
    <w:p w14:paraId="6825455C" w14:textId="77777777" w:rsidR="00513502" w:rsidRDefault="005135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5317"/>
    <w:multiLevelType w:val="hybridMultilevel"/>
    <w:tmpl w:val="C2A273A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nsid w:val="1D3D5D15"/>
    <w:multiLevelType w:val="hybridMultilevel"/>
    <w:tmpl w:val="7116E644"/>
    <w:lvl w:ilvl="0" w:tplc="37FC51AA">
      <w:start w:val="1"/>
      <w:numFmt w:val="bullet"/>
      <w:lvlText w:val="●"/>
      <w:lvlJc w:val="left"/>
      <w:pPr>
        <w:ind w:left="720" w:hanging="360"/>
      </w:pPr>
      <w:rPr>
        <w:u w:val="none"/>
      </w:rPr>
    </w:lvl>
    <w:lvl w:ilvl="1" w:tplc="3BAA4C7A">
      <w:start w:val="1"/>
      <w:numFmt w:val="bullet"/>
      <w:lvlText w:val="○"/>
      <w:lvlJc w:val="left"/>
      <w:pPr>
        <w:ind w:left="1440" w:hanging="360"/>
      </w:pPr>
      <w:rPr>
        <w:u w:val="none"/>
      </w:rPr>
    </w:lvl>
    <w:lvl w:ilvl="2" w:tplc="3FCA9CAA">
      <w:start w:val="1"/>
      <w:numFmt w:val="bullet"/>
      <w:lvlText w:val="■"/>
      <w:lvlJc w:val="left"/>
      <w:pPr>
        <w:ind w:left="2160" w:hanging="360"/>
      </w:pPr>
      <w:rPr>
        <w:u w:val="none"/>
      </w:rPr>
    </w:lvl>
    <w:lvl w:ilvl="3" w:tplc="AAC0322E">
      <w:start w:val="1"/>
      <w:numFmt w:val="bullet"/>
      <w:lvlText w:val="●"/>
      <w:lvlJc w:val="left"/>
      <w:pPr>
        <w:ind w:left="2880" w:hanging="360"/>
      </w:pPr>
      <w:rPr>
        <w:u w:val="none"/>
      </w:rPr>
    </w:lvl>
    <w:lvl w:ilvl="4" w:tplc="897E0CA4">
      <w:start w:val="1"/>
      <w:numFmt w:val="bullet"/>
      <w:lvlText w:val="○"/>
      <w:lvlJc w:val="left"/>
      <w:pPr>
        <w:ind w:left="3600" w:hanging="360"/>
      </w:pPr>
      <w:rPr>
        <w:u w:val="none"/>
      </w:rPr>
    </w:lvl>
    <w:lvl w:ilvl="5" w:tplc="2A8CCAA4">
      <w:start w:val="1"/>
      <w:numFmt w:val="bullet"/>
      <w:lvlText w:val="■"/>
      <w:lvlJc w:val="left"/>
      <w:pPr>
        <w:ind w:left="4320" w:hanging="360"/>
      </w:pPr>
      <w:rPr>
        <w:u w:val="none"/>
      </w:rPr>
    </w:lvl>
    <w:lvl w:ilvl="6" w:tplc="6C88F4C2">
      <w:start w:val="1"/>
      <w:numFmt w:val="bullet"/>
      <w:lvlText w:val="●"/>
      <w:lvlJc w:val="left"/>
      <w:pPr>
        <w:ind w:left="5040" w:hanging="360"/>
      </w:pPr>
      <w:rPr>
        <w:u w:val="none"/>
      </w:rPr>
    </w:lvl>
    <w:lvl w:ilvl="7" w:tplc="6972B12A">
      <w:start w:val="1"/>
      <w:numFmt w:val="bullet"/>
      <w:lvlText w:val="○"/>
      <w:lvlJc w:val="left"/>
      <w:pPr>
        <w:ind w:left="5760" w:hanging="360"/>
      </w:pPr>
      <w:rPr>
        <w:u w:val="none"/>
      </w:rPr>
    </w:lvl>
    <w:lvl w:ilvl="8" w:tplc="473C3AEC">
      <w:start w:val="1"/>
      <w:numFmt w:val="bullet"/>
      <w:lvlText w:val="■"/>
      <w:lvlJc w:val="left"/>
      <w:pPr>
        <w:ind w:left="6480" w:hanging="360"/>
      </w:pPr>
      <w:rPr>
        <w:u w:val="none"/>
      </w:rPr>
    </w:lvl>
  </w:abstractNum>
  <w:abstractNum w:abstractNumId="2">
    <w:nsid w:val="23954F97"/>
    <w:multiLevelType w:val="hybridMultilevel"/>
    <w:tmpl w:val="519425D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
    <w:nsid w:val="293C22D3"/>
    <w:multiLevelType w:val="hybridMultilevel"/>
    <w:tmpl w:val="5D969FBE"/>
    <w:lvl w:ilvl="0" w:tplc="60E0EB88">
      <w:start w:val="1"/>
      <w:numFmt w:val="bullet"/>
      <w:lvlText w:val="●"/>
      <w:lvlJc w:val="left"/>
      <w:pPr>
        <w:ind w:left="720" w:hanging="360"/>
      </w:pPr>
      <w:rPr>
        <w:u w:val="none"/>
      </w:rPr>
    </w:lvl>
    <w:lvl w:ilvl="1" w:tplc="4A8AE8EE">
      <w:start w:val="1"/>
      <w:numFmt w:val="bullet"/>
      <w:lvlText w:val="○"/>
      <w:lvlJc w:val="left"/>
      <w:pPr>
        <w:ind w:left="1440" w:hanging="360"/>
      </w:pPr>
      <w:rPr>
        <w:u w:val="none"/>
      </w:rPr>
    </w:lvl>
    <w:lvl w:ilvl="2" w:tplc="7758FCC4">
      <w:start w:val="1"/>
      <w:numFmt w:val="bullet"/>
      <w:lvlText w:val="■"/>
      <w:lvlJc w:val="left"/>
      <w:pPr>
        <w:ind w:left="2160" w:hanging="360"/>
      </w:pPr>
      <w:rPr>
        <w:u w:val="none"/>
      </w:rPr>
    </w:lvl>
    <w:lvl w:ilvl="3" w:tplc="A6B2ABE6">
      <w:start w:val="1"/>
      <w:numFmt w:val="bullet"/>
      <w:lvlText w:val="●"/>
      <w:lvlJc w:val="left"/>
      <w:pPr>
        <w:ind w:left="2880" w:hanging="360"/>
      </w:pPr>
      <w:rPr>
        <w:u w:val="none"/>
      </w:rPr>
    </w:lvl>
    <w:lvl w:ilvl="4" w:tplc="0BE80EB2">
      <w:start w:val="1"/>
      <w:numFmt w:val="bullet"/>
      <w:lvlText w:val="○"/>
      <w:lvlJc w:val="left"/>
      <w:pPr>
        <w:ind w:left="3600" w:hanging="360"/>
      </w:pPr>
      <w:rPr>
        <w:u w:val="none"/>
      </w:rPr>
    </w:lvl>
    <w:lvl w:ilvl="5" w:tplc="26D2944A">
      <w:start w:val="1"/>
      <w:numFmt w:val="bullet"/>
      <w:lvlText w:val="■"/>
      <w:lvlJc w:val="left"/>
      <w:pPr>
        <w:ind w:left="4320" w:hanging="360"/>
      </w:pPr>
      <w:rPr>
        <w:u w:val="none"/>
      </w:rPr>
    </w:lvl>
    <w:lvl w:ilvl="6" w:tplc="6DA4990E">
      <w:start w:val="1"/>
      <w:numFmt w:val="bullet"/>
      <w:lvlText w:val="●"/>
      <w:lvlJc w:val="left"/>
      <w:pPr>
        <w:ind w:left="5040" w:hanging="360"/>
      </w:pPr>
      <w:rPr>
        <w:u w:val="none"/>
      </w:rPr>
    </w:lvl>
    <w:lvl w:ilvl="7" w:tplc="1AAC7EAE">
      <w:start w:val="1"/>
      <w:numFmt w:val="bullet"/>
      <w:lvlText w:val="○"/>
      <w:lvlJc w:val="left"/>
      <w:pPr>
        <w:ind w:left="5760" w:hanging="360"/>
      </w:pPr>
      <w:rPr>
        <w:u w:val="none"/>
      </w:rPr>
    </w:lvl>
    <w:lvl w:ilvl="8" w:tplc="3850BC44">
      <w:start w:val="1"/>
      <w:numFmt w:val="bullet"/>
      <w:lvlText w:val="■"/>
      <w:lvlJc w:val="left"/>
      <w:pPr>
        <w:ind w:left="6480" w:hanging="360"/>
      </w:pPr>
      <w:rPr>
        <w:u w:val="none"/>
      </w:rPr>
    </w:lvl>
  </w:abstractNum>
  <w:abstractNum w:abstractNumId="4">
    <w:nsid w:val="2C015BF2"/>
    <w:multiLevelType w:val="hybridMultilevel"/>
    <w:tmpl w:val="4F68AFA6"/>
    <w:lvl w:ilvl="0" w:tplc="05C6E2C2">
      <w:start w:val="1"/>
      <w:numFmt w:val="decimal"/>
      <w:lvlText w:val="%1."/>
      <w:lvlJc w:val="left"/>
      <w:pPr>
        <w:ind w:left="720" w:hanging="360"/>
      </w:pPr>
    </w:lvl>
    <w:lvl w:ilvl="1" w:tplc="D376FC96">
      <w:start w:val="1"/>
      <w:numFmt w:val="decimal"/>
      <w:lvlText w:val="%2."/>
      <w:lvlJc w:val="left"/>
      <w:pPr>
        <w:ind w:left="1440" w:hanging="1080"/>
      </w:pPr>
    </w:lvl>
    <w:lvl w:ilvl="2" w:tplc="A718B2F0">
      <w:start w:val="1"/>
      <w:numFmt w:val="decimal"/>
      <w:lvlText w:val="%3."/>
      <w:lvlJc w:val="left"/>
      <w:pPr>
        <w:ind w:left="2160" w:hanging="1980"/>
      </w:pPr>
    </w:lvl>
    <w:lvl w:ilvl="3" w:tplc="1F00B278">
      <w:start w:val="1"/>
      <w:numFmt w:val="decimal"/>
      <w:lvlText w:val="%4."/>
      <w:lvlJc w:val="left"/>
      <w:pPr>
        <w:ind w:left="2880" w:hanging="2520"/>
      </w:pPr>
    </w:lvl>
    <w:lvl w:ilvl="4" w:tplc="518CFC2A">
      <w:start w:val="1"/>
      <w:numFmt w:val="decimal"/>
      <w:lvlText w:val="%5."/>
      <w:lvlJc w:val="left"/>
      <w:pPr>
        <w:ind w:left="3600" w:hanging="3240"/>
      </w:pPr>
    </w:lvl>
    <w:lvl w:ilvl="5" w:tplc="9206528A">
      <w:start w:val="1"/>
      <w:numFmt w:val="decimal"/>
      <w:lvlText w:val="%6."/>
      <w:lvlJc w:val="left"/>
      <w:pPr>
        <w:ind w:left="4320" w:hanging="4140"/>
      </w:pPr>
    </w:lvl>
    <w:lvl w:ilvl="6" w:tplc="03E0FEE8">
      <w:start w:val="1"/>
      <w:numFmt w:val="decimal"/>
      <w:lvlText w:val="%7."/>
      <w:lvlJc w:val="left"/>
      <w:pPr>
        <w:ind w:left="5040" w:hanging="4680"/>
      </w:pPr>
    </w:lvl>
    <w:lvl w:ilvl="7" w:tplc="BEC6546E">
      <w:start w:val="1"/>
      <w:numFmt w:val="decimal"/>
      <w:lvlText w:val="%8."/>
      <w:lvlJc w:val="left"/>
      <w:pPr>
        <w:ind w:left="5760" w:hanging="5400"/>
      </w:pPr>
    </w:lvl>
    <w:lvl w:ilvl="8" w:tplc="81CC031E">
      <w:start w:val="1"/>
      <w:numFmt w:val="decimal"/>
      <w:lvlText w:val="%9."/>
      <w:lvlJc w:val="left"/>
      <w:pPr>
        <w:ind w:left="6480" w:hanging="6300"/>
      </w:pPr>
    </w:lvl>
  </w:abstractNum>
  <w:abstractNum w:abstractNumId="5">
    <w:nsid w:val="30B67C70"/>
    <w:multiLevelType w:val="hybridMultilevel"/>
    <w:tmpl w:val="4B64A7E8"/>
    <w:lvl w:ilvl="0" w:tplc="78FA7914">
      <w:start w:val="1"/>
      <w:numFmt w:val="bullet"/>
      <w:lvlText w:val="●"/>
      <w:lvlJc w:val="left"/>
      <w:pPr>
        <w:ind w:left="720" w:hanging="360"/>
      </w:pPr>
      <w:rPr>
        <w:u w:val="none"/>
      </w:rPr>
    </w:lvl>
    <w:lvl w:ilvl="1" w:tplc="6E32FE0E">
      <w:start w:val="1"/>
      <w:numFmt w:val="bullet"/>
      <w:lvlText w:val="○"/>
      <w:lvlJc w:val="left"/>
      <w:pPr>
        <w:ind w:left="1440" w:hanging="360"/>
      </w:pPr>
      <w:rPr>
        <w:u w:val="none"/>
      </w:rPr>
    </w:lvl>
    <w:lvl w:ilvl="2" w:tplc="E2CAE75C">
      <w:start w:val="1"/>
      <w:numFmt w:val="bullet"/>
      <w:lvlText w:val="■"/>
      <w:lvlJc w:val="left"/>
      <w:pPr>
        <w:ind w:left="2160" w:hanging="360"/>
      </w:pPr>
      <w:rPr>
        <w:u w:val="none"/>
      </w:rPr>
    </w:lvl>
    <w:lvl w:ilvl="3" w:tplc="642077FE">
      <w:start w:val="1"/>
      <w:numFmt w:val="bullet"/>
      <w:lvlText w:val="●"/>
      <w:lvlJc w:val="left"/>
      <w:pPr>
        <w:ind w:left="2880" w:hanging="360"/>
      </w:pPr>
      <w:rPr>
        <w:u w:val="none"/>
      </w:rPr>
    </w:lvl>
    <w:lvl w:ilvl="4" w:tplc="DF5C64F4">
      <w:start w:val="1"/>
      <w:numFmt w:val="bullet"/>
      <w:lvlText w:val="○"/>
      <w:lvlJc w:val="left"/>
      <w:pPr>
        <w:ind w:left="3600" w:hanging="360"/>
      </w:pPr>
      <w:rPr>
        <w:u w:val="none"/>
      </w:rPr>
    </w:lvl>
    <w:lvl w:ilvl="5" w:tplc="7E760F12">
      <w:start w:val="1"/>
      <w:numFmt w:val="bullet"/>
      <w:lvlText w:val="■"/>
      <w:lvlJc w:val="left"/>
      <w:pPr>
        <w:ind w:left="4320" w:hanging="360"/>
      </w:pPr>
      <w:rPr>
        <w:u w:val="none"/>
      </w:rPr>
    </w:lvl>
    <w:lvl w:ilvl="6" w:tplc="A8DEFB62">
      <w:start w:val="1"/>
      <w:numFmt w:val="bullet"/>
      <w:lvlText w:val="●"/>
      <w:lvlJc w:val="left"/>
      <w:pPr>
        <w:ind w:left="5040" w:hanging="360"/>
      </w:pPr>
      <w:rPr>
        <w:u w:val="none"/>
      </w:rPr>
    </w:lvl>
    <w:lvl w:ilvl="7" w:tplc="82D21B90">
      <w:start w:val="1"/>
      <w:numFmt w:val="bullet"/>
      <w:lvlText w:val="○"/>
      <w:lvlJc w:val="left"/>
      <w:pPr>
        <w:ind w:left="5760" w:hanging="360"/>
      </w:pPr>
      <w:rPr>
        <w:u w:val="none"/>
      </w:rPr>
    </w:lvl>
    <w:lvl w:ilvl="8" w:tplc="B10A5434">
      <w:start w:val="1"/>
      <w:numFmt w:val="bullet"/>
      <w:lvlText w:val="■"/>
      <w:lvlJc w:val="left"/>
      <w:pPr>
        <w:ind w:left="6480" w:hanging="360"/>
      </w:pPr>
      <w:rPr>
        <w:u w:val="none"/>
      </w:rPr>
    </w:lvl>
  </w:abstractNum>
  <w:abstractNum w:abstractNumId="6">
    <w:nsid w:val="6E172A55"/>
    <w:multiLevelType w:val="hybridMultilevel"/>
    <w:tmpl w:val="4F1EC490"/>
    <w:lvl w:ilvl="0" w:tplc="7E9A51C2">
      <w:start w:val="1"/>
      <w:numFmt w:val="decimal"/>
      <w:lvlText w:val="%1."/>
      <w:lvlJc w:val="left"/>
      <w:pPr>
        <w:ind w:left="720" w:hanging="360"/>
      </w:pPr>
      <w:rPr>
        <w:u w:val="none"/>
      </w:rPr>
    </w:lvl>
    <w:lvl w:ilvl="1" w:tplc="D9E834F4">
      <w:start w:val="1"/>
      <w:numFmt w:val="lowerLetter"/>
      <w:lvlText w:val="%2."/>
      <w:lvlJc w:val="left"/>
      <w:pPr>
        <w:ind w:left="1440" w:hanging="360"/>
      </w:pPr>
      <w:rPr>
        <w:u w:val="none"/>
      </w:rPr>
    </w:lvl>
    <w:lvl w:ilvl="2" w:tplc="CD3C36C8">
      <w:start w:val="1"/>
      <w:numFmt w:val="lowerRoman"/>
      <w:lvlText w:val="%3."/>
      <w:lvlJc w:val="left"/>
      <w:pPr>
        <w:ind w:left="2160" w:hanging="360"/>
      </w:pPr>
      <w:rPr>
        <w:u w:val="none"/>
      </w:rPr>
    </w:lvl>
    <w:lvl w:ilvl="3" w:tplc="05AA9CF6">
      <w:start w:val="1"/>
      <w:numFmt w:val="decimal"/>
      <w:lvlText w:val="%4."/>
      <w:lvlJc w:val="left"/>
      <w:pPr>
        <w:ind w:left="2880" w:hanging="360"/>
      </w:pPr>
      <w:rPr>
        <w:u w:val="none"/>
      </w:rPr>
    </w:lvl>
    <w:lvl w:ilvl="4" w:tplc="12628062">
      <w:start w:val="1"/>
      <w:numFmt w:val="lowerLetter"/>
      <w:lvlText w:val="%5."/>
      <w:lvlJc w:val="left"/>
      <w:pPr>
        <w:ind w:left="3600" w:hanging="360"/>
      </w:pPr>
      <w:rPr>
        <w:u w:val="none"/>
      </w:rPr>
    </w:lvl>
    <w:lvl w:ilvl="5" w:tplc="CC6E451E">
      <w:start w:val="1"/>
      <w:numFmt w:val="lowerRoman"/>
      <w:lvlText w:val="%6."/>
      <w:lvlJc w:val="left"/>
      <w:pPr>
        <w:ind w:left="4320" w:hanging="360"/>
      </w:pPr>
      <w:rPr>
        <w:u w:val="none"/>
      </w:rPr>
    </w:lvl>
    <w:lvl w:ilvl="6" w:tplc="FB7A4456">
      <w:start w:val="1"/>
      <w:numFmt w:val="decimal"/>
      <w:lvlText w:val="%7."/>
      <w:lvlJc w:val="left"/>
      <w:pPr>
        <w:ind w:left="5040" w:hanging="360"/>
      </w:pPr>
      <w:rPr>
        <w:u w:val="none"/>
      </w:rPr>
    </w:lvl>
    <w:lvl w:ilvl="7" w:tplc="EC68039C">
      <w:start w:val="1"/>
      <w:numFmt w:val="lowerLetter"/>
      <w:lvlText w:val="%8."/>
      <w:lvlJc w:val="left"/>
      <w:pPr>
        <w:ind w:left="5760" w:hanging="360"/>
      </w:pPr>
      <w:rPr>
        <w:u w:val="none"/>
      </w:rPr>
    </w:lvl>
    <w:lvl w:ilvl="8" w:tplc="D5D4A8C0">
      <w:start w:val="1"/>
      <w:numFmt w:val="lowerRoman"/>
      <w:lvlText w:val="%9."/>
      <w:lvlJc w:val="left"/>
      <w:pPr>
        <w:ind w:left="6480" w:hanging="360"/>
      </w:pPr>
      <w:rPr>
        <w:u w:val="none"/>
      </w:rPr>
    </w:lvl>
  </w:abstractNum>
  <w:abstractNum w:abstractNumId="7">
    <w:nsid w:val="71B86725"/>
    <w:multiLevelType w:val="hybridMultilevel"/>
    <w:tmpl w:val="72743234"/>
    <w:lvl w:ilvl="0" w:tplc="64E88004">
      <w:start w:val="1"/>
      <w:numFmt w:val="bullet"/>
      <w:lvlText w:val="●"/>
      <w:lvlJc w:val="left"/>
      <w:pPr>
        <w:ind w:left="720" w:hanging="360"/>
      </w:pPr>
      <w:rPr>
        <w:u w:val="none"/>
      </w:rPr>
    </w:lvl>
    <w:lvl w:ilvl="1" w:tplc="9C12F5EE">
      <w:start w:val="1"/>
      <w:numFmt w:val="bullet"/>
      <w:lvlText w:val="○"/>
      <w:lvlJc w:val="left"/>
      <w:pPr>
        <w:ind w:left="1440" w:hanging="360"/>
      </w:pPr>
      <w:rPr>
        <w:u w:val="none"/>
      </w:rPr>
    </w:lvl>
    <w:lvl w:ilvl="2" w:tplc="69D0DB48">
      <w:start w:val="1"/>
      <w:numFmt w:val="bullet"/>
      <w:lvlText w:val="■"/>
      <w:lvlJc w:val="left"/>
      <w:pPr>
        <w:ind w:left="2160" w:hanging="360"/>
      </w:pPr>
      <w:rPr>
        <w:u w:val="none"/>
      </w:rPr>
    </w:lvl>
    <w:lvl w:ilvl="3" w:tplc="1D4895BC">
      <w:start w:val="1"/>
      <w:numFmt w:val="bullet"/>
      <w:lvlText w:val="●"/>
      <w:lvlJc w:val="left"/>
      <w:pPr>
        <w:ind w:left="2880" w:hanging="360"/>
      </w:pPr>
      <w:rPr>
        <w:u w:val="none"/>
      </w:rPr>
    </w:lvl>
    <w:lvl w:ilvl="4" w:tplc="D6ECDD68">
      <w:start w:val="1"/>
      <w:numFmt w:val="bullet"/>
      <w:lvlText w:val="○"/>
      <w:lvlJc w:val="left"/>
      <w:pPr>
        <w:ind w:left="3600" w:hanging="360"/>
      </w:pPr>
      <w:rPr>
        <w:u w:val="none"/>
      </w:rPr>
    </w:lvl>
    <w:lvl w:ilvl="5" w:tplc="603A27FA">
      <w:start w:val="1"/>
      <w:numFmt w:val="bullet"/>
      <w:lvlText w:val="■"/>
      <w:lvlJc w:val="left"/>
      <w:pPr>
        <w:ind w:left="4320" w:hanging="360"/>
      </w:pPr>
      <w:rPr>
        <w:u w:val="none"/>
      </w:rPr>
    </w:lvl>
    <w:lvl w:ilvl="6" w:tplc="0C989C0E">
      <w:start w:val="1"/>
      <w:numFmt w:val="bullet"/>
      <w:lvlText w:val="●"/>
      <w:lvlJc w:val="left"/>
      <w:pPr>
        <w:ind w:left="5040" w:hanging="360"/>
      </w:pPr>
      <w:rPr>
        <w:u w:val="none"/>
      </w:rPr>
    </w:lvl>
    <w:lvl w:ilvl="7" w:tplc="60ECB6C0">
      <w:start w:val="1"/>
      <w:numFmt w:val="bullet"/>
      <w:lvlText w:val="○"/>
      <w:lvlJc w:val="left"/>
      <w:pPr>
        <w:ind w:left="5760" w:hanging="360"/>
      </w:pPr>
      <w:rPr>
        <w:u w:val="none"/>
      </w:rPr>
    </w:lvl>
    <w:lvl w:ilvl="8" w:tplc="58E0FC7A">
      <w:start w:val="1"/>
      <w:numFmt w:val="bullet"/>
      <w:lvlText w:val="■"/>
      <w:lvlJc w:val="left"/>
      <w:pPr>
        <w:ind w:left="6480" w:hanging="360"/>
      </w:pPr>
      <w:rPr>
        <w:u w:val="none"/>
      </w:rPr>
    </w:lvl>
  </w:abstractNum>
  <w:num w:numId="1">
    <w:abstractNumId w:val="3"/>
  </w:num>
  <w:num w:numId="2">
    <w:abstractNumId w:val="7"/>
  </w:num>
  <w:num w:numId="3">
    <w:abstractNumId w:val="5"/>
  </w:num>
  <w:num w:numId="4">
    <w:abstractNumId w:val="6"/>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7B"/>
    <w:rsid w:val="000E09D4"/>
    <w:rsid w:val="000F4949"/>
    <w:rsid w:val="00267698"/>
    <w:rsid w:val="002E5B8C"/>
    <w:rsid w:val="00312552"/>
    <w:rsid w:val="003B4B8C"/>
    <w:rsid w:val="00482406"/>
    <w:rsid w:val="004D140D"/>
    <w:rsid w:val="00513502"/>
    <w:rsid w:val="00570A92"/>
    <w:rsid w:val="00576F16"/>
    <w:rsid w:val="00643B14"/>
    <w:rsid w:val="006E5A3F"/>
    <w:rsid w:val="006F05BB"/>
    <w:rsid w:val="00736422"/>
    <w:rsid w:val="007E03D7"/>
    <w:rsid w:val="00930E9E"/>
    <w:rsid w:val="009719B8"/>
    <w:rsid w:val="00A219BD"/>
    <w:rsid w:val="00A2507B"/>
    <w:rsid w:val="00B05870"/>
    <w:rsid w:val="00B16323"/>
    <w:rsid w:val="00B32D01"/>
    <w:rsid w:val="00B7413F"/>
    <w:rsid w:val="00C34E1B"/>
    <w:rsid w:val="00C37E6D"/>
    <w:rsid w:val="00CF0D26"/>
    <w:rsid w:val="00D00222"/>
    <w:rsid w:val="00D82FF1"/>
    <w:rsid w:val="00DC47BF"/>
    <w:rsid w:val="00DE7921"/>
    <w:rsid w:val="00DF7C1C"/>
    <w:rsid w:val="00ED58C4"/>
    <w:rsid w:val="00F44108"/>
    <w:rsid w:val="00F7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5E48"/>
  <w15:docId w15:val="{79442AC8-A2A9-A345-9339-F35B05D9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620CD"/>
    <w:pPr>
      <w:spacing w:before="100" w:beforeAutospacing="1" w:after="100" w:afterAutospacing="1"/>
    </w:pPr>
    <w:rPr>
      <w:sz w:val="24"/>
      <w:szCs w:val="24"/>
    </w:rPr>
  </w:style>
  <w:style w:type="paragraph" w:styleId="ListParagraph">
    <w:name w:val="List Paragraph"/>
    <w:basedOn w:val="Normal"/>
    <w:uiPriority w:val="34"/>
    <w:qFormat/>
    <w:rsid w:val="00E0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235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http://www.facebook.com/" TargetMode="External"/><Relationship Id="rId14" Type="http://schemas.openxmlformats.org/officeDocument/2006/relationships/hyperlink" Target="mailto:saelect@st-andrews.ac.uk" TargetMode="External"/><Relationship Id="rId15" Type="http://schemas.openxmlformats.org/officeDocument/2006/relationships/hyperlink" Target="mailto:proctor@st-andrews.ac.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mailto:saelect@st-andrews.ac.u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14</Pages>
  <Words>4977</Words>
  <Characters>28374</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Flora Smith</cp:lastModifiedBy>
  <cp:revision>12</cp:revision>
  <dcterms:created xsi:type="dcterms:W3CDTF">2019-11-12T12:07:00Z</dcterms:created>
  <dcterms:modified xsi:type="dcterms:W3CDTF">2020-02-28T15:53:00Z</dcterms:modified>
</cp:coreProperties>
</file>