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E54" w:rsidRPr="00C80BBD" w:rsidRDefault="00D40E54" w:rsidP="00D40E54">
      <w:pPr>
        <w:widowControl w:val="0"/>
        <w:autoSpaceDE w:val="0"/>
        <w:autoSpaceDN w:val="0"/>
        <w:adjustRightInd w:val="0"/>
        <w:spacing w:line="360" w:lineRule="auto"/>
        <w:jc w:val="center"/>
        <w:rPr>
          <w:rFonts w:ascii="Helvetica" w:hAnsi="Helvetica" w:cs="Times"/>
          <w:color w:val="000000"/>
          <w:sz w:val="20"/>
          <w:szCs w:val="20"/>
        </w:rPr>
      </w:pPr>
      <w:bookmarkStart w:id="0" w:name="_GoBack"/>
      <w:bookmarkEnd w:id="0"/>
      <w:r w:rsidRPr="00C80BBD">
        <w:rPr>
          <w:rFonts w:ascii="Helvetica" w:hAnsi="Helvetica" w:cs="Times"/>
          <w:noProof/>
          <w:color w:val="000000"/>
          <w:sz w:val="20"/>
          <w:szCs w:val="20"/>
          <w:lang w:eastAsia="en-GB"/>
        </w:rPr>
        <w:drawing>
          <wp:inline distT="0" distB="0" distL="0" distR="0" wp14:anchorId="16BF668F" wp14:editId="47CE4CCC">
            <wp:extent cx="731792" cy="9526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336" cy="953393"/>
                    </a:xfrm>
                    <a:prstGeom prst="rect">
                      <a:avLst/>
                    </a:prstGeom>
                    <a:noFill/>
                    <a:ln>
                      <a:noFill/>
                    </a:ln>
                  </pic:spPr>
                </pic:pic>
              </a:graphicData>
            </a:graphic>
          </wp:inline>
        </w:drawing>
      </w:r>
    </w:p>
    <w:p w:rsidR="00D40E54" w:rsidRPr="00C80BBD" w:rsidRDefault="00D40E54" w:rsidP="00D40E54">
      <w:pPr>
        <w:widowControl w:val="0"/>
        <w:autoSpaceDE w:val="0"/>
        <w:autoSpaceDN w:val="0"/>
        <w:adjustRightInd w:val="0"/>
        <w:spacing w:line="360" w:lineRule="auto"/>
        <w:jc w:val="center"/>
        <w:rPr>
          <w:rFonts w:ascii="Helvetica" w:hAnsi="Helvetica" w:cs="Times"/>
          <w:color w:val="000000"/>
          <w:sz w:val="20"/>
          <w:szCs w:val="20"/>
        </w:rPr>
      </w:pPr>
    </w:p>
    <w:p w:rsidR="00D40E54" w:rsidRPr="00BE0ED8" w:rsidRDefault="00D40E54" w:rsidP="00D40E54">
      <w:pPr>
        <w:widowControl w:val="0"/>
        <w:autoSpaceDE w:val="0"/>
        <w:autoSpaceDN w:val="0"/>
        <w:adjustRightInd w:val="0"/>
        <w:spacing w:after="240" w:line="360" w:lineRule="auto"/>
        <w:jc w:val="center"/>
        <w:rPr>
          <w:rFonts w:asciiTheme="minorHAnsi" w:hAnsiTheme="minorHAnsi" w:cstheme="minorHAnsi"/>
          <w:b/>
          <w:bCs/>
          <w:color w:val="333333"/>
        </w:rPr>
      </w:pPr>
      <w:r w:rsidRPr="00BE0ED8">
        <w:rPr>
          <w:rFonts w:asciiTheme="minorHAnsi" w:hAnsiTheme="minorHAnsi" w:cstheme="minorHAnsi"/>
          <w:b/>
          <w:bCs/>
          <w:color w:val="333333"/>
        </w:rPr>
        <w:t>School Presidents’ Forum</w:t>
      </w:r>
    </w:p>
    <w:p w:rsidR="00D40E54" w:rsidRPr="00BE0ED8" w:rsidRDefault="00D40E54" w:rsidP="00D40E54">
      <w:pPr>
        <w:widowControl w:val="0"/>
        <w:autoSpaceDE w:val="0"/>
        <w:autoSpaceDN w:val="0"/>
        <w:adjustRightInd w:val="0"/>
        <w:spacing w:after="240" w:line="360" w:lineRule="auto"/>
        <w:jc w:val="center"/>
        <w:rPr>
          <w:rFonts w:asciiTheme="minorHAnsi" w:hAnsiTheme="minorHAnsi" w:cstheme="minorHAnsi"/>
          <w:b/>
          <w:bCs/>
          <w:color w:val="333333"/>
        </w:rPr>
      </w:pPr>
      <w:r w:rsidRPr="00BE0ED8">
        <w:rPr>
          <w:rFonts w:asciiTheme="minorHAnsi" w:hAnsiTheme="minorHAnsi" w:cstheme="minorHAnsi"/>
          <w:b/>
          <w:bCs/>
          <w:color w:val="333333"/>
        </w:rPr>
        <w:t>14</w:t>
      </w:r>
      <w:r w:rsidRPr="00BE0ED8">
        <w:rPr>
          <w:rFonts w:asciiTheme="minorHAnsi" w:hAnsiTheme="minorHAnsi" w:cstheme="minorHAnsi"/>
          <w:b/>
          <w:bCs/>
          <w:color w:val="333333"/>
          <w:vertAlign w:val="superscript"/>
        </w:rPr>
        <w:t>th</w:t>
      </w:r>
      <w:r w:rsidRPr="00BE0ED8">
        <w:rPr>
          <w:rFonts w:asciiTheme="minorHAnsi" w:hAnsiTheme="minorHAnsi" w:cstheme="minorHAnsi"/>
          <w:b/>
          <w:bCs/>
          <w:color w:val="333333"/>
        </w:rPr>
        <w:t xml:space="preserve"> of October 2019, 5pm</w:t>
      </w:r>
    </w:p>
    <w:p w:rsidR="00D40E54" w:rsidRPr="00BE0ED8" w:rsidRDefault="00D40E54" w:rsidP="00D40E54">
      <w:pPr>
        <w:widowControl w:val="0"/>
        <w:autoSpaceDE w:val="0"/>
        <w:autoSpaceDN w:val="0"/>
        <w:adjustRightInd w:val="0"/>
        <w:spacing w:after="240" w:line="360" w:lineRule="auto"/>
        <w:jc w:val="center"/>
        <w:rPr>
          <w:rFonts w:asciiTheme="minorHAnsi" w:hAnsiTheme="minorHAnsi" w:cstheme="minorHAnsi"/>
          <w:b/>
          <w:bCs/>
          <w:color w:val="333333"/>
        </w:rPr>
      </w:pPr>
      <w:r w:rsidRPr="00BE0ED8">
        <w:rPr>
          <w:rFonts w:asciiTheme="minorHAnsi" w:hAnsiTheme="minorHAnsi" w:cstheme="minorHAnsi"/>
          <w:b/>
          <w:bCs/>
          <w:color w:val="333333"/>
        </w:rPr>
        <w:t>Students’ Association Small Rehearsal Room</w:t>
      </w:r>
    </w:p>
    <w:p w:rsidR="00D40E54" w:rsidRPr="009B23FE" w:rsidRDefault="009B23FE" w:rsidP="00D40E54">
      <w:pPr>
        <w:widowControl w:val="0"/>
        <w:autoSpaceDE w:val="0"/>
        <w:autoSpaceDN w:val="0"/>
        <w:adjustRightInd w:val="0"/>
        <w:spacing w:after="240" w:line="360" w:lineRule="auto"/>
        <w:jc w:val="center"/>
        <w:rPr>
          <w:rFonts w:asciiTheme="minorHAnsi" w:hAnsiTheme="minorHAnsi" w:cstheme="minorHAnsi"/>
          <w:b/>
          <w:bCs/>
          <w:color w:val="333333"/>
        </w:rPr>
      </w:pPr>
      <w:r w:rsidRPr="009B23FE">
        <w:rPr>
          <w:rFonts w:asciiTheme="minorHAnsi" w:hAnsiTheme="minorHAnsi" w:cstheme="minorHAnsi"/>
          <w:b/>
        </w:rPr>
        <w:t>Minutes</w:t>
      </w:r>
    </w:p>
    <w:p w:rsidR="00D40E54" w:rsidRDefault="00D40E54" w:rsidP="00D40E54">
      <w:pPr>
        <w:pStyle w:val="ListParagraph"/>
        <w:widowControl w:val="0"/>
        <w:numPr>
          <w:ilvl w:val="0"/>
          <w:numId w:val="1"/>
        </w:numPr>
        <w:autoSpaceDE w:val="0"/>
        <w:autoSpaceDN w:val="0"/>
        <w:adjustRightInd w:val="0"/>
        <w:spacing w:after="240" w:line="360" w:lineRule="auto"/>
        <w:rPr>
          <w:rFonts w:cstheme="minorHAnsi"/>
          <w:bCs/>
          <w:color w:val="333333"/>
        </w:rPr>
      </w:pPr>
      <w:r w:rsidRPr="00BE0ED8">
        <w:rPr>
          <w:rFonts w:cstheme="minorHAnsi"/>
          <w:bCs/>
          <w:color w:val="333333"/>
        </w:rPr>
        <w:t>Welcome &amp; Introductions</w:t>
      </w:r>
    </w:p>
    <w:p w:rsidR="00BE0ED8" w:rsidRPr="00BE0ED8" w:rsidRDefault="00BE0ED8" w:rsidP="00BE0ED8">
      <w:pPr>
        <w:pStyle w:val="ListParagraph"/>
        <w:widowControl w:val="0"/>
        <w:autoSpaceDE w:val="0"/>
        <w:autoSpaceDN w:val="0"/>
        <w:adjustRightInd w:val="0"/>
        <w:spacing w:after="240" w:line="360" w:lineRule="auto"/>
        <w:rPr>
          <w:rFonts w:cstheme="minorHAnsi"/>
          <w:bCs/>
          <w:color w:val="333333"/>
        </w:rPr>
      </w:pPr>
    </w:p>
    <w:p w:rsidR="00D40E54" w:rsidRPr="00BE0ED8" w:rsidRDefault="00D40E54" w:rsidP="00D40E54">
      <w:pPr>
        <w:pStyle w:val="ListParagraph"/>
        <w:widowControl w:val="0"/>
        <w:numPr>
          <w:ilvl w:val="0"/>
          <w:numId w:val="1"/>
        </w:numPr>
        <w:autoSpaceDE w:val="0"/>
        <w:autoSpaceDN w:val="0"/>
        <w:adjustRightInd w:val="0"/>
        <w:spacing w:after="240" w:line="360" w:lineRule="auto"/>
        <w:rPr>
          <w:rFonts w:cstheme="minorHAnsi"/>
          <w:bCs/>
          <w:color w:val="333333"/>
        </w:rPr>
      </w:pPr>
      <w:r w:rsidRPr="00BE0ED8">
        <w:rPr>
          <w:rFonts w:cstheme="minorHAnsi"/>
          <w:bCs/>
          <w:color w:val="333333"/>
        </w:rPr>
        <w:t xml:space="preserve">Apologies </w:t>
      </w:r>
    </w:p>
    <w:p w:rsidR="00D40E54" w:rsidRPr="00BE0ED8" w:rsidRDefault="00D40E54" w:rsidP="00D40E54">
      <w:pPr>
        <w:pStyle w:val="ListParagraph"/>
        <w:rPr>
          <w:rFonts w:cstheme="minorHAnsi"/>
        </w:rPr>
      </w:pPr>
      <w:r w:rsidRPr="00BE0ED8">
        <w:rPr>
          <w:rFonts w:cstheme="minorHAnsi"/>
        </w:rPr>
        <w:t>Apologies from Medical Dean</w:t>
      </w:r>
    </w:p>
    <w:p w:rsidR="00D40E54" w:rsidRPr="00BE0ED8" w:rsidRDefault="00D40E54" w:rsidP="00D40E54">
      <w:pPr>
        <w:pStyle w:val="ListParagraph"/>
        <w:widowControl w:val="0"/>
        <w:autoSpaceDE w:val="0"/>
        <w:autoSpaceDN w:val="0"/>
        <w:adjustRightInd w:val="0"/>
        <w:spacing w:after="240" w:line="360" w:lineRule="auto"/>
        <w:rPr>
          <w:rFonts w:cstheme="minorHAnsi"/>
          <w:bCs/>
          <w:color w:val="333333"/>
        </w:rPr>
      </w:pPr>
    </w:p>
    <w:p w:rsidR="00D40E54" w:rsidRPr="00BE0ED8" w:rsidRDefault="00D40E54" w:rsidP="00D40E54">
      <w:pPr>
        <w:pStyle w:val="ListParagraph"/>
        <w:widowControl w:val="0"/>
        <w:numPr>
          <w:ilvl w:val="0"/>
          <w:numId w:val="1"/>
        </w:numPr>
        <w:autoSpaceDE w:val="0"/>
        <w:autoSpaceDN w:val="0"/>
        <w:adjustRightInd w:val="0"/>
        <w:spacing w:after="240" w:line="360" w:lineRule="auto"/>
        <w:rPr>
          <w:rFonts w:cstheme="minorHAnsi"/>
          <w:bCs/>
          <w:color w:val="333333"/>
        </w:rPr>
      </w:pPr>
      <w:r w:rsidRPr="00BE0ED8">
        <w:rPr>
          <w:rFonts w:cstheme="minorHAnsi"/>
          <w:bCs/>
          <w:color w:val="333333"/>
        </w:rPr>
        <w:t>Matters Arising</w:t>
      </w:r>
    </w:p>
    <w:p w:rsidR="00D40E54" w:rsidRPr="00BE0ED8" w:rsidRDefault="00D40E54" w:rsidP="00D40E54">
      <w:pPr>
        <w:pStyle w:val="ListParagraph"/>
        <w:widowControl w:val="0"/>
        <w:numPr>
          <w:ilvl w:val="1"/>
          <w:numId w:val="1"/>
        </w:numPr>
        <w:autoSpaceDE w:val="0"/>
        <w:autoSpaceDN w:val="0"/>
        <w:adjustRightInd w:val="0"/>
        <w:spacing w:after="240" w:line="360" w:lineRule="auto"/>
        <w:rPr>
          <w:rFonts w:cstheme="minorHAnsi"/>
          <w:bCs/>
          <w:color w:val="333333"/>
        </w:rPr>
      </w:pPr>
      <w:r w:rsidRPr="00BE0ED8">
        <w:rPr>
          <w:rFonts w:cstheme="minorHAnsi"/>
          <w:bCs/>
          <w:color w:val="333333"/>
        </w:rPr>
        <w:t>Graduate attributes (JI)</w:t>
      </w:r>
    </w:p>
    <w:p w:rsidR="00D40E54" w:rsidRPr="00BE0ED8" w:rsidRDefault="00D40E54" w:rsidP="00BE0ED8">
      <w:pPr>
        <w:pStyle w:val="ListParagraph"/>
        <w:rPr>
          <w:rFonts w:cstheme="minorHAnsi"/>
        </w:rPr>
      </w:pPr>
      <w:r w:rsidRPr="00BE0ED8">
        <w:rPr>
          <w:rFonts w:cstheme="minorHAnsi"/>
        </w:rPr>
        <w:t xml:space="preserve">Dean of Science: How do we link our curriculum to what we do next in our lives – </w:t>
      </w:r>
      <w:r w:rsidR="00BE0ED8">
        <w:rPr>
          <w:rFonts w:cstheme="minorHAnsi"/>
        </w:rPr>
        <w:t>o</w:t>
      </w:r>
      <w:r w:rsidRPr="00BE0ED8">
        <w:rPr>
          <w:rFonts w:cstheme="minorHAnsi"/>
        </w:rPr>
        <w:t xml:space="preserve">ne of the things </w:t>
      </w:r>
      <w:r w:rsidR="00BE0ED8">
        <w:rPr>
          <w:rFonts w:cstheme="minorHAnsi"/>
        </w:rPr>
        <w:t xml:space="preserve">that is </w:t>
      </w:r>
      <w:r w:rsidRPr="00BE0ED8">
        <w:rPr>
          <w:rFonts w:cstheme="minorHAnsi"/>
        </w:rPr>
        <w:t xml:space="preserve">most noticeable in the feedback is that there isn’t enough connection between our studies and the outside world. What sorts of things would we like to see happen in order to improve this disconnect? </w:t>
      </w:r>
    </w:p>
    <w:p w:rsidR="00D40E54" w:rsidRPr="00BE0ED8" w:rsidRDefault="00D40E54" w:rsidP="00BE0ED8">
      <w:pPr>
        <w:rPr>
          <w:rFonts w:cstheme="minorHAnsi"/>
        </w:rPr>
      </w:pPr>
    </w:p>
    <w:p w:rsidR="00D40E54" w:rsidRPr="00BE0ED8" w:rsidRDefault="00D40E54" w:rsidP="00BE0ED8">
      <w:pPr>
        <w:pStyle w:val="ListParagraph"/>
        <w:rPr>
          <w:rFonts w:cstheme="minorHAnsi"/>
        </w:rPr>
      </w:pPr>
      <w:r w:rsidRPr="00BE0ED8">
        <w:rPr>
          <w:rFonts w:cstheme="minorHAnsi"/>
        </w:rPr>
        <w:t>Seamus, CS Pres: Vertically integrated projects</w:t>
      </w:r>
      <w:r w:rsidR="00BE0ED8">
        <w:rPr>
          <w:rFonts w:cstheme="minorHAnsi"/>
        </w:rPr>
        <w:t xml:space="preserve"> seem very positive</w:t>
      </w:r>
      <w:r w:rsidR="007E17FF">
        <w:rPr>
          <w:rFonts w:cstheme="minorHAnsi"/>
        </w:rPr>
        <w:t>.</w:t>
      </w:r>
    </w:p>
    <w:p w:rsidR="00D40E54" w:rsidRPr="00BE0ED8" w:rsidRDefault="00D40E54" w:rsidP="00BE0ED8">
      <w:pPr>
        <w:pStyle w:val="ListParagraph"/>
        <w:rPr>
          <w:rFonts w:cstheme="minorHAnsi"/>
        </w:rPr>
      </w:pPr>
    </w:p>
    <w:p w:rsidR="00D40E54" w:rsidRPr="00BE0ED8" w:rsidRDefault="00D40E54" w:rsidP="00BE0ED8">
      <w:pPr>
        <w:pStyle w:val="ListParagraph"/>
        <w:rPr>
          <w:rFonts w:cstheme="minorHAnsi"/>
        </w:rPr>
      </w:pPr>
      <w:r w:rsidRPr="00BE0ED8">
        <w:rPr>
          <w:rFonts w:cstheme="minorHAnsi"/>
        </w:rPr>
        <w:t xml:space="preserve">Proctor: VIPs have been run for 10-15 years in many institutions globally. These are credit bearing modules, which you’re allowed to join at any point during your studies. You gain credits as you work on the module, and you work with a group of students to answer a question concerning various topics, led by an academic. In your first year, </w:t>
      </w:r>
      <w:r w:rsidR="00BE0ED8">
        <w:rPr>
          <w:rFonts w:cstheme="minorHAnsi"/>
        </w:rPr>
        <w:t>you would</w:t>
      </w:r>
      <w:r w:rsidRPr="00BE0ED8">
        <w:rPr>
          <w:rFonts w:cstheme="minorHAnsi"/>
        </w:rPr>
        <w:t xml:space="preserve"> learn the details </w:t>
      </w:r>
      <w:r w:rsidR="00BE0ED8">
        <w:rPr>
          <w:rFonts w:cstheme="minorHAnsi"/>
        </w:rPr>
        <w:t>of</w:t>
      </w:r>
      <w:r w:rsidRPr="00BE0ED8">
        <w:rPr>
          <w:rFonts w:cstheme="minorHAnsi"/>
        </w:rPr>
        <w:t xml:space="preserve"> the project, and towards the end </w:t>
      </w:r>
      <w:r w:rsidR="00BE0ED8">
        <w:rPr>
          <w:rFonts w:cstheme="minorHAnsi"/>
        </w:rPr>
        <w:t xml:space="preserve">of your degree </w:t>
      </w:r>
      <w:r w:rsidRPr="00BE0ED8">
        <w:rPr>
          <w:rFonts w:cstheme="minorHAnsi"/>
        </w:rPr>
        <w:t xml:space="preserve">you’d take up a leadership role. The projects </w:t>
      </w:r>
      <w:r w:rsidR="00BE0ED8">
        <w:rPr>
          <w:rFonts w:cstheme="minorHAnsi"/>
        </w:rPr>
        <w:t>could</w:t>
      </w:r>
      <w:r w:rsidRPr="00BE0ED8">
        <w:rPr>
          <w:rFonts w:cstheme="minorHAnsi"/>
        </w:rPr>
        <w:t xml:space="preserve"> have multiple applications to the real world, the scope of which involves many disciplines. Applications </w:t>
      </w:r>
      <w:r w:rsidR="00BE0ED8">
        <w:rPr>
          <w:rFonts w:cstheme="minorHAnsi"/>
        </w:rPr>
        <w:t>would be required</w:t>
      </w:r>
      <w:r w:rsidRPr="00BE0ED8">
        <w:rPr>
          <w:rFonts w:cstheme="minorHAnsi"/>
        </w:rPr>
        <w:t xml:space="preserve"> for projects</w:t>
      </w:r>
      <w:r w:rsidR="00BE0ED8">
        <w:rPr>
          <w:rFonts w:cstheme="minorHAnsi"/>
        </w:rPr>
        <w:t xml:space="preserve">, which are not </w:t>
      </w:r>
      <w:r w:rsidRPr="00BE0ED8">
        <w:rPr>
          <w:rFonts w:cstheme="minorHAnsi"/>
        </w:rPr>
        <w:t xml:space="preserve">dissimilar to IGEM. </w:t>
      </w:r>
    </w:p>
    <w:p w:rsidR="00D40E54" w:rsidRPr="00BE0ED8" w:rsidRDefault="00D40E54" w:rsidP="00BE0ED8">
      <w:pPr>
        <w:pStyle w:val="ListParagraph"/>
        <w:rPr>
          <w:rFonts w:cstheme="minorHAnsi"/>
        </w:rPr>
      </w:pPr>
    </w:p>
    <w:p w:rsidR="00D40E54" w:rsidRPr="00BE0ED8" w:rsidRDefault="00D40E54" w:rsidP="00BE0ED8">
      <w:pPr>
        <w:pStyle w:val="ListParagraph"/>
        <w:rPr>
          <w:rFonts w:cstheme="minorHAnsi"/>
        </w:rPr>
      </w:pPr>
      <w:proofErr w:type="spellStart"/>
      <w:r w:rsidRPr="00BE0ED8">
        <w:rPr>
          <w:rFonts w:cstheme="minorHAnsi"/>
        </w:rPr>
        <w:t>Morganne</w:t>
      </w:r>
      <w:proofErr w:type="spellEnd"/>
      <w:r w:rsidRPr="00BE0ED8">
        <w:rPr>
          <w:rFonts w:cstheme="minorHAnsi"/>
        </w:rPr>
        <w:t>, Bio</w:t>
      </w:r>
      <w:r w:rsidR="00BE0ED8">
        <w:rPr>
          <w:rFonts w:cstheme="minorHAnsi"/>
        </w:rPr>
        <w:t>logy</w:t>
      </w:r>
      <w:r w:rsidRPr="00BE0ED8">
        <w:rPr>
          <w:rFonts w:cstheme="minorHAnsi"/>
        </w:rPr>
        <w:t xml:space="preserve"> SP: The general impression of these projects is that they are </w:t>
      </w:r>
      <w:r w:rsidR="00BE0ED8">
        <w:rPr>
          <w:rFonts w:cstheme="minorHAnsi"/>
        </w:rPr>
        <w:t>very</w:t>
      </w:r>
      <w:r w:rsidR="0016572F">
        <w:rPr>
          <w:rFonts w:cstheme="minorHAnsi"/>
        </w:rPr>
        <w:t xml:space="preserve"> </w:t>
      </w:r>
      <w:r w:rsidRPr="00BE0ED8">
        <w:rPr>
          <w:rFonts w:cstheme="minorHAnsi"/>
        </w:rPr>
        <w:t xml:space="preserve">general. They should be at least </w:t>
      </w:r>
      <w:r w:rsidR="007E17FF">
        <w:rPr>
          <w:rFonts w:cstheme="minorHAnsi"/>
        </w:rPr>
        <w:t>Fa</w:t>
      </w:r>
      <w:r w:rsidRPr="00BE0ED8">
        <w:rPr>
          <w:rFonts w:cstheme="minorHAnsi"/>
        </w:rPr>
        <w:t xml:space="preserve">culty specific, if not </w:t>
      </w:r>
      <w:r w:rsidR="007E17FF">
        <w:rPr>
          <w:rFonts w:cstheme="minorHAnsi"/>
        </w:rPr>
        <w:t>S</w:t>
      </w:r>
      <w:r w:rsidRPr="00BE0ED8">
        <w:rPr>
          <w:rFonts w:cstheme="minorHAnsi"/>
        </w:rPr>
        <w:t xml:space="preserve">chool specific. </w:t>
      </w:r>
    </w:p>
    <w:p w:rsidR="00BE0ED8" w:rsidRDefault="00BE0ED8" w:rsidP="00BE0ED8">
      <w:pPr>
        <w:pStyle w:val="ListParagraph"/>
        <w:rPr>
          <w:rFonts w:cstheme="minorHAnsi"/>
        </w:rPr>
      </w:pPr>
    </w:p>
    <w:p w:rsidR="00D40E54" w:rsidRPr="00BE0ED8" w:rsidRDefault="00D40E54" w:rsidP="00BE0ED8">
      <w:pPr>
        <w:pStyle w:val="ListParagraph"/>
        <w:rPr>
          <w:rFonts w:cstheme="minorHAnsi"/>
        </w:rPr>
      </w:pPr>
      <w:r w:rsidRPr="00BE0ED8">
        <w:rPr>
          <w:rFonts w:cstheme="minorHAnsi"/>
        </w:rPr>
        <w:t xml:space="preserve">Natalia, Psych/Neuro SP: Coding skills </w:t>
      </w:r>
      <w:r w:rsidR="00BE0ED8">
        <w:rPr>
          <w:rFonts w:cstheme="minorHAnsi"/>
        </w:rPr>
        <w:t xml:space="preserve">are </w:t>
      </w:r>
      <w:r w:rsidRPr="00BE0ED8">
        <w:rPr>
          <w:rFonts w:cstheme="minorHAnsi"/>
        </w:rPr>
        <w:t>particular</w:t>
      </w:r>
      <w:r w:rsidR="00BE0ED8">
        <w:rPr>
          <w:rFonts w:cstheme="minorHAnsi"/>
        </w:rPr>
        <w:t>ly</w:t>
      </w:r>
      <w:r w:rsidRPr="00BE0ED8">
        <w:rPr>
          <w:rFonts w:cstheme="minorHAnsi"/>
        </w:rPr>
        <w:t xml:space="preserve"> important. Feedback has already been given about these projects.</w:t>
      </w:r>
    </w:p>
    <w:p w:rsidR="00BE0ED8" w:rsidRDefault="00BE0ED8" w:rsidP="00BE0ED8">
      <w:pPr>
        <w:pStyle w:val="ListParagraph"/>
        <w:rPr>
          <w:rFonts w:cstheme="minorHAnsi"/>
        </w:rPr>
      </w:pPr>
    </w:p>
    <w:p w:rsidR="00D40E54" w:rsidRPr="00BE0ED8" w:rsidRDefault="00D40E54" w:rsidP="00BE0ED8">
      <w:pPr>
        <w:pStyle w:val="ListParagraph"/>
        <w:rPr>
          <w:rFonts w:cstheme="minorHAnsi"/>
        </w:rPr>
      </w:pPr>
    </w:p>
    <w:p w:rsidR="00D40E54" w:rsidRPr="00BE0ED8" w:rsidRDefault="00D40E54" w:rsidP="00BE0ED8">
      <w:pPr>
        <w:pStyle w:val="ListParagraph"/>
        <w:rPr>
          <w:rFonts w:cstheme="minorHAnsi"/>
        </w:rPr>
      </w:pPr>
      <w:r w:rsidRPr="00BE0ED8">
        <w:rPr>
          <w:rFonts w:cstheme="minorHAnsi"/>
        </w:rPr>
        <w:lastRenderedPageBreak/>
        <w:t xml:space="preserve">Lot, </w:t>
      </w:r>
      <w:proofErr w:type="spellStart"/>
      <w:r w:rsidRPr="00BE0ED8">
        <w:rPr>
          <w:rFonts w:cstheme="minorHAnsi"/>
        </w:rPr>
        <w:t>EarthSci</w:t>
      </w:r>
      <w:proofErr w:type="spellEnd"/>
      <w:r w:rsidRPr="00BE0ED8">
        <w:rPr>
          <w:rFonts w:cstheme="minorHAnsi"/>
        </w:rPr>
        <w:t xml:space="preserve"> SP: In Earth </w:t>
      </w:r>
      <w:r w:rsidR="0016572F">
        <w:rPr>
          <w:rFonts w:cstheme="minorHAnsi"/>
        </w:rPr>
        <w:t>S</w:t>
      </w:r>
      <w:r w:rsidRPr="00BE0ED8">
        <w:rPr>
          <w:rFonts w:cstheme="minorHAnsi"/>
        </w:rPr>
        <w:t xml:space="preserve">cience, industry specialists teach part of some modules, and mark some assignments. </w:t>
      </w:r>
      <w:r w:rsidR="00BE0ED8">
        <w:rPr>
          <w:rFonts w:cstheme="minorHAnsi"/>
        </w:rPr>
        <w:t>This is r</w:t>
      </w:r>
      <w:r w:rsidRPr="00BE0ED8">
        <w:rPr>
          <w:rFonts w:cstheme="minorHAnsi"/>
        </w:rPr>
        <w:t>eceived well generally, but</w:t>
      </w:r>
      <w:r w:rsidR="00BE0ED8">
        <w:rPr>
          <w:rFonts w:cstheme="minorHAnsi"/>
        </w:rPr>
        <w:t xml:space="preserve"> it is important that</w:t>
      </w:r>
      <w:r w:rsidRPr="00BE0ED8">
        <w:rPr>
          <w:rFonts w:cstheme="minorHAnsi"/>
        </w:rPr>
        <w:t xml:space="preserve"> students are aware of the expectations of the industry when submitting assignments. </w:t>
      </w:r>
      <w:r w:rsidR="00672DE2">
        <w:rPr>
          <w:rFonts w:cstheme="minorHAnsi"/>
        </w:rPr>
        <w:t>It would be b</w:t>
      </w:r>
      <w:r w:rsidRPr="00BE0ED8">
        <w:rPr>
          <w:rFonts w:cstheme="minorHAnsi"/>
        </w:rPr>
        <w:t xml:space="preserve">est to organise a scheme which explains this.  </w:t>
      </w:r>
    </w:p>
    <w:p w:rsidR="00D40E54" w:rsidRPr="00BE0ED8" w:rsidRDefault="00D40E54" w:rsidP="00BE0ED8">
      <w:pPr>
        <w:pStyle w:val="ListParagraph"/>
        <w:rPr>
          <w:rFonts w:cstheme="minorHAnsi"/>
        </w:rPr>
      </w:pPr>
    </w:p>
    <w:p w:rsidR="00D40E54" w:rsidRPr="00BE0ED8" w:rsidRDefault="00D40E54" w:rsidP="00672DE2">
      <w:pPr>
        <w:pStyle w:val="ListParagraph"/>
        <w:rPr>
          <w:rFonts w:cstheme="minorHAnsi"/>
        </w:rPr>
      </w:pPr>
      <w:r w:rsidRPr="00BE0ED8">
        <w:rPr>
          <w:rFonts w:cstheme="minorHAnsi"/>
        </w:rPr>
        <w:t>Postgrad S</w:t>
      </w:r>
      <w:r w:rsidR="0016572F">
        <w:rPr>
          <w:rFonts w:cstheme="minorHAnsi"/>
        </w:rPr>
        <w:t>P</w:t>
      </w:r>
      <w:r w:rsidRPr="00BE0ED8">
        <w:rPr>
          <w:rFonts w:cstheme="minorHAnsi"/>
        </w:rPr>
        <w:t xml:space="preserve">: instead of a classic dissertation, they do a policy brief/portfolio shareable with future employers. This type of project can be worked on in conjunction with organisations around the world, and not limited to St Andrews. Could work in context with IR or similar. </w:t>
      </w:r>
    </w:p>
    <w:p w:rsidR="00672DE2" w:rsidRDefault="00672DE2" w:rsidP="00672DE2">
      <w:pPr>
        <w:pStyle w:val="ListParagraph"/>
        <w:rPr>
          <w:rFonts w:cstheme="minorHAnsi"/>
        </w:rPr>
      </w:pPr>
    </w:p>
    <w:p w:rsidR="00D40E54" w:rsidRPr="00672DE2" w:rsidRDefault="00D40E54" w:rsidP="00672DE2">
      <w:pPr>
        <w:pStyle w:val="ListParagraph"/>
        <w:rPr>
          <w:rFonts w:cstheme="minorHAnsi"/>
        </w:rPr>
      </w:pPr>
      <w:r w:rsidRPr="00672DE2">
        <w:rPr>
          <w:rFonts w:cstheme="minorHAnsi"/>
        </w:rPr>
        <w:t xml:space="preserve">Ross, Music Centre SP: In </w:t>
      </w:r>
      <w:r w:rsidR="00672DE2">
        <w:rPr>
          <w:rFonts w:cstheme="minorHAnsi"/>
        </w:rPr>
        <w:t xml:space="preserve">the </w:t>
      </w:r>
      <w:r w:rsidR="007E17FF">
        <w:rPr>
          <w:rFonts w:cstheme="minorHAnsi"/>
        </w:rPr>
        <w:t>M</w:t>
      </w:r>
      <w:r w:rsidRPr="00672DE2">
        <w:rPr>
          <w:rFonts w:cstheme="minorHAnsi"/>
        </w:rPr>
        <w:t xml:space="preserve">usic </w:t>
      </w:r>
      <w:r w:rsidR="007E17FF">
        <w:rPr>
          <w:rFonts w:cstheme="minorHAnsi"/>
        </w:rPr>
        <w:t>C</w:t>
      </w:r>
      <w:r w:rsidRPr="00672DE2">
        <w:rPr>
          <w:rFonts w:cstheme="minorHAnsi"/>
        </w:rPr>
        <w:t>entre, external examiners come in for practical modules</w:t>
      </w:r>
      <w:r w:rsidR="007E17FF">
        <w:rPr>
          <w:rFonts w:cstheme="minorHAnsi"/>
        </w:rPr>
        <w:t>; they</w:t>
      </w:r>
      <w:r w:rsidRPr="00672DE2">
        <w:rPr>
          <w:rFonts w:cstheme="minorHAnsi"/>
        </w:rPr>
        <w:t xml:space="preserve"> only mark work in </w:t>
      </w:r>
      <w:r w:rsidR="00672DE2">
        <w:rPr>
          <w:rFonts w:cstheme="minorHAnsi"/>
        </w:rPr>
        <w:t>H</w:t>
      </w:r>
      <w:r w:rsidRPr="00672DE2">
        <w:rPr>
          <w:rFonts w:cstheme="minorHAnsi"/>
        </w:rPr>
        <w:t xml:space="preserve">onours modules. They expect very high standards, </w:t>
      </w:r>
      <w:r w:rsidR="00672DE2">
        <w:rPr>
          <w:rFonts w:cstheme="minorHAnsi"/>
        </w:rPr>
        <w:t xml:space="preserve">students </w:t>
      </w:r>
      <w:r w:rsidRPr="00672DE2">
        <w:rPr>
          <w:rFonts w:cstheme="minorHAnsi"/>
        </w:rPr>
        <w:t xml:space="preserve">tend to get marked </w:t>
      </w:r>
      <w:r w:rsidR="007E17FF">
        <w:rPr>
          <w:rFonts w:cstheme="minorHAnsi"/>
        </w:rPr>
        <w:t xml:space="preserve">quite </w:t>
      </w:r>
      <w:r w:rsidRPr="00672DE2">
        <w:rPr>
          <w:rFonts w:cstheme="minorHAnsi"/>
        </w:rPr>
        <w:t xml:space="preserve">harshly, usually because the </w:t>
      </w:r>
      <w:r w:rsidR="007E17FF">
        <w:rPr>
          <w:rFonts w:cstheme="minorHAnsi"/>
        </w:rPr>
        <w:t>students</w:t>
      </w:r>
      <w:r w:rsidRPr="00672DE2">
        <w:rPr>
          <w:rFonts w:cstheme="minorHAnsi"/>
        </w:rPr>
        <w:t xml:space="preserve"> in this </w:t>
      </w:r>
      <w:r w:rsidR="00672DE2">
        <w:rPr>
          <w:rFonts w:cstheme="minorHAnsi"/>
        </w:rPr>
        <w:t>S</w:t>
      </w:r>
      <w:r w:rsidRPr="00672DE2">
        <w:rPr>
          <w:rFonts w:cstheme="minorHAnsi"/>
        </w:rPr>
        <w:t xml:space="preserve">chool </w:t>
      </w:r>
      <w:r w:rsidR="007E17FF">
        <w:rPr>
          <w:rFonts w:cstheme="minorHAnsi"/>
        </w:rPr>
        <w:t xml:space="preserve">take music modules on </w:t>
      </w:r>
      <w:r w:rsidRPr="00672DE2">
        <w:rPr>
          <w:rFonts w:cstheme="minorHAnsi"/>
        </w:rPr>
        <w:t>top of their main degrees and are not professional musicians, which is the standard</w:t>
      </w:r>
      <w:r w:rsidR="007E17FF">
        <w:rPr>
          <w:rFonts w:cstheme="minorHAnsi"/>
        </w:rPr>
        <w:t xml:space="preserve"> in other </w:t>
      </w:r>
      <w:proofErr w:type="spellStart"/>
      <w:r w:rsidR="007E17FF">
        <w:rPr>
          <w:rFonts w:cstheme="minorHAnsi"/>
        </w:rPr>
        <w:t>insitutions</w:t>
      </w:r>
      <w:proofErr w:type="spellEnd"/>
      <w:r w:rsidR="007E17FF">
        <w:rPr>
          <w:rFonts w:cstheme="minorHAnsi"/>
        </w:rPr>
        <w:t>.</w:t>
      </w:r>
    </w:p>
    <w:p w:rsidR="00D40E54" w:rsidRPr="00BE0ED8" w:rsidRDefault="00D40E54" w:rsidP="00672DE2">
      <w:pPr>
        <w:pStyle w:val="ListParagraph"/>
        <w:rPr>
          <w:rFonts w:cstheme="minorHAnsi"/>
        </w:rPr>
      </w:pPr>
    </w:p>
    <w:p w:rsidR="00D40E54" w:rsidRPr="00BE0ED8" w:rsidRDefault="00D40E54" w:rsidP="00672DE2">
      <w:pPr>
        <w:pStyle w:val="ListParagraph"/>
        <w:rPr>
          <w:rFonts w:cstheme="minorHAnsi"/>
        </w:rPr>
      </w:pPr>
      <w:r w:rsidRPr="00BE0ED8">
        <w:rPr>
          <w:rFonts w:cstheme="minorHAnsi"/>
        </w:rPr>
        <w:t xml:space="preserve">Rhiannon, Geo/SD SP: </w:t>
      </w:r>
      <w:r w:rsidR="007E17FF">
        <w:rPr>
          <w:rFonts w:cstheme="minorHAnsi"/>
        </w:rPr>
        <w:t>students are</w:t>
      </w:r>
      <w:r w:rsidRPr="00BE0ED8">
        <w:rPr>
          <w:rFonts w:cstheme="minorHAnsi"/>
        </w:rPr>
        <w:t xml:space="preserve"> very keen </w:t>
      </w:r>
      <w:r w:rsidR="007E17FF">
        <w:rPr>
          <w:rFonts w:cstheme="minorHAnsi"/>
        </w:rPr>
        <w:t>on</w:t>
      </w:r>
      <w:r w:rsidRPr="00BE0ED8">
        <w:rPr>
          <w:rFonts w:cstheme="minorHAnsi"/>
        </w:rPr>
        <w:t xml:space="preserve"> the idea of VIPs, but not sure about working with other students – being dependable on others isn’t always well received.</w:t>
      </w:r>
    </w:p>
    <w:p w:rsidR="00D40E54" w:rsidRPr="00BE0ED8" w:rsidRDefault="00D40E54" w:rsidP="00672DE2">
      <w:pPr>
        <w:pStyle w:val="ListParagraph"/>
        <w:rPr>
          <w:rFonts w:cstheme="minorHAnsi"/>
        </w:rPr>
      </w:pPr>
    </w:p>
    <w:p w:rsidR="00D40E54" w:rsidRPr="00BE0ED8" w:rsidRDefault="00D40E54" w:rsidP="00672DE2">
      <w:pPr>
        <w:pStyle w:val="ListParagraph"/>
        <w:rPr>
          <w:rFonts w:cstheme="minorHAnsi"/>
        </w:rPr>
      </w:pPr>
      <w:r w:rsidRPr="00BE0ED8">
        <w:rPr>
          <w:rFonts w:cstheme="minorHAnsi"/>
        </w:rPr>
        <w:t xml:space="preserve">Proctor: Most of the time, students on the project would </w:t>
      </w:r>
      <w:r w:rsidR="007E17FF">
        <w:rPr>
          <w:rFonts w:cstheme="minorHAnsi"/>
        </w:rPr>
        <w:t>be</w:t>
      </w:r>
      <w:r w:rsidRPr="00BE0ED8">
        <w:rPr>
          <w:rFonts w:cstheme="minorHAnsi"/>
        </w:rPr>
        <w:t xml:space="preserve"> selected</w:t>
      </w:r>
      <w:r w:rsidR="00672DE2">
        <w:rPr>
          <w:rFonts w:cstheme="minorHAnsi"/>
        </w:rPr>
        <w:t xml:space="preserve"> </w:t>
      </w:r>
      <w:r w:rsidRPr="00BE0ED8">
        <w:rPr>
          <w:rFonts w:cstheme="minorHAnsi"/>
        </w:rPr>
        <w:t xml:space="preserve">based on module marks etc. Systems in other universities allow students to ‘mark’ other students based on their contribution. </w:t>
      </w:r>
    </w:p>
    <w:p w:rsidR="00D40E54" w:rsidRPr="00BE0ED8" w:rsidRDefault="00D40E54" w:rsidP="00672DE2">
      <w:pPr>
        <w:pStyle w:val="ListParagraph"/>
        <w:rPr>
          <w:rFonts w:cstheme="minorHAnsi"/>
        </w:rPr>
      </w:pPr>
    </w:p>
    <w:p w:rsidR="00D40E54" w:rsidRPr="00BE0ED8" w:rsidRDefault="00D40E54" w:rsidP="00672DE2">
      <w:pPr>
        <w:pStyle w:val="ListParagraph"/>
        <w:rPr>
          <w:rFonts w:cstheme="minorHAnsi"/>
        </w:rPr>
      </w:pPr>
      <w:r w:rsidRPr="00BE0ED8">
        <w:rPr>
          <w:rFonts w:cstheme="minorHAnsi"/>
        </w:rPr>
        <w:t>Dean of Arts</w:t>
      </w:r>
      <w:r w:rsidR="0016572F">
        <w:rPr>
          <w:rFonts w:cstheme="minorHAnsi"/>
        </w:rPr>
        <w:t>:</w:t>
      </w:r>
      <w:r w:rsidRPr="00BE0ED8">
        <w:rPr>
          <w:rFonts w:cstheme="minorHAnsi"/>
        </w:rPr>
        <w:t xml:space="preserve"> Your contribution to the team is measured in terms of merit</w:t>
      </w:r>
      <w:r w:rsidR="007E17FF">
        <w:rPr>
          <w:rFonts w:cstheme="minorHAnsi"/>
        </w:rPr>
        <w:t>,</w:t>
      </w:r>
      <w:r w:rsidRPr="00BE0ED8">
        <w:rPr>
          <w:rFonts w:cstheme="minorHAnsi"/>
        </w:rPr>
        <w:t xml:space="preserve"> so regardless of others you’d still get credit for work you do. Long term data analysis shows that students</w:t>
      </w:r>
      <w:r w:rsidR="00672DE2">
        <w:rPr>
          <w:rFonts w:cstheme="minorHAnsi"/>
        </w:rPr>
        <w:t xml:space="preserve">’ marks </w:t>
      </w:r>
      <w:r w:rsidRPr="00BE0ED8">
        <w:rPr>
          <w:rFonts w:cstheme="minorHAnsi"/>
        </w:rPr>
        <w:t xml:space="preserve">do not suffer and </w:t>
      </w:r>
      <w:r w:rsidR="00672DE2">
        <w:rPr>
          <w:rFonts w:cstheme="minorHAnsi"/>
        </w:rPr>
        <w:t xml:space="preserve">they </w:t>
      </w:r>
      <w:r w:rsidRPr="00BE0ED8">
        <w:rPr>
          <w:rFonts w:cstheme="minorHAnsi"/>
        </w:rPr>
        <w:t>perform as expected when working with other students. Even if your grade dips marginally</w:t>
      </w:r>
      <w:r w:rsidR="007E17FF">
        <w:rPr>
          <w:rFonts w:cstheme="minorHAnsi"/>
        </w:rPr>
        <w:t xml:space="preserve">, </w:t>
      </w:r>
      <w:r w:rsidRPr="00BE0ED8">
        <w:rPr>
          <w:rFonts w:cstheme="minorHAnsi"/>
        </w:rPr>
        <w:t xml:space="preserve">your employability/resume improves drastically from doing a VIP. </w:t>
      </w:r>
    </w:p>
    <w:p w:rsidR="00D40E54" w:rsidRPr="00BE0ED8" w:rsidRDefault="00D40E54" w:rsidP="00672DE2">
      <w:pPr>
        <w:pStyle w:val="ListParagraph"/>
        <w:rPr>
          <w:rFonts w:cstheme="minorHAnsi"/>
        </w:rPr>
      </w:pPr>
    </w:p>
    <w:p w:rsidR="00D40E54" w:rsidRPr="00BE0ED8" w:rsidRDefault="00672DE2" w:rsidP="00672DE2">
      <w:pPr>
        <w:pStyle w:val="ListParagraph"/>
        <w:rPr>
          <w:rFonts w:cstheme="minorHAnsi"/>
        </w:rPr>
      </w:pPr>
      <w:r>
        <w:rPr>
          <w:rFonts w:cstheme="minorHAnsi"/>
        </w:rPr>
        <w:t>Dean of Science</w:t>
      </w:r>
      <w:r w:rsidR="00D40E54" w:rsidRPr="00BE0ED8">
        <w:rPr>
          <w:rFonts w:cstheme="minorHAnsi"/>
        </w:rPr>
        <w:t xml:space="preserve">: </w:t>
      </w:r>
      <w:r>
        <w:rPr>
          <w:rFonts w:cstheme="minorHAnsi"/>
        </w:rPr>
        <w:t>Students c</w:t>
      </w:r>
      <w:r w:rsidR="00D40E54" w:rsidRPr="00BE0ED8">
        <w:rPr>
          <w:rFonts w:cstheme="minorHAnsi"/>
        </w:rPr>
        <w:t xml:space="preserve">an come in to work on the project for temporary periods of time (1 year) when your credits allow. </w:t>
      </w:r>
      <w:r>
        <w:rPr>
          <w:rFonts w:cstheme="minorHAnsi"/>
        </w:rPr>
        <w:t>These are r</w:t>
      </w:r>
      <w:r w:rsidR="00D40E54" w:rsidRPr="00BE0ED8">
        <w:rPr>
          <w:rFonts w:cstheme="minorHAnsi"/>
        </w:rPr>
        <w:t>eal life projects</w:t>
      </w:r>
      <w:r>
        <w:rPr>
          <w:rFonts w:cstheme="minorHAnsi"/>
        </w:rPr>
        <w:t xml:space="preserve"> and are</w:t>
      </w:r>
      <w:r w:rsidR="00D40E54" w:rsidRPr="00BE0ED8">
        <w:rPr>
          <w:rFonts w:cstheme="minorHAnsi"/>
        </w:rPr>
        <w:t xml:space="preserve"> linked to industry</w:t>
      </w:r>
      <w:r>
        <w:rPr>
          <w:rFonts w:cstheme="minorHAnsi"/>
        </w:rPr>
        <w:t>.</w:t>
      </w:r>
    </w:p>
    <w:p w:rsidR="00D40E54" w:rsidRPr="00BE0ED8" w:rsidRDefault="00D40E54" w:rsidP="00672DE2">
      <w:pPr>
        <w:pStyle w:val="ListParagraph"/>
        <w:rPr>
          <w:rFonts w:cstheme="minorHAnsi"/>
        </w:rPr>
      </w:pPr>
    </w:p>
    <w:p w:rsidR="00672DE2" w:rsidRDefault="00D40E54" w:rsidP="00672DE2">
      <w:pPr>
        <w:pStyle w:val="ListParagraph"/>
        <w:rPr>
          <w:rFonts w:cstheme="minorHAnsi"/>
        </w:rPr>
      </w:pPr>
      <w:r w:rsidRPr="00BE0ED8">
        <w:rPr>
          <w:rFonts w:cstheme="minorHAnsi"/>
        </w:rPr>
        <w:t xml:space="preserve">Elisa/Film Studies SP: </w:t>
      </w:r>
      <w:r w:rsidR="00672DE2">
        <w:rPr>
          <w:rFonts w:cstheme="minorHAnsi"/>
        </w:rPr>
        <w:t>In Film Studies, a</w:t>
      </w:r>
      <w:r w:rsidRPr="00BE0ED8">
        <w:rPr>
          <w:rFonts w:cstheme="minorHAnsi"/>
        </w:rPr>
        <w:t>ll lecturers actively research the topics they teach</w:t>
      </w:r>
      <w:r w:rsidR="007E17FF">
        <w:rPr>
          <w:rFonts w:cstheme="minorHAnsi"/>
        </w:rPr>
        <w:t xml:space="preserve"> and</w:t>
      </w:r>
      <w:r w:rsidRPr="00BE0ED8">
        <w:rPr>
          <w:rFonts w:cstheme="minorHAnsi"/>
        </w:rPr>
        <w:t xml:space="preserve"> send opportunities for students to collaborate on a specific project etc but there isn’t much guidance as to the skills needed for some of these projects. </w:t>
      </w:r>
    </w:p>
    <w:p w:rsidR="00672DE2" w:rsidRDefault="00672DE2" w:rsidP="00672DE2">
      <w:pPr>
        <w:pStyle w:val="ListParagraph"/>
        <w:rPr>
          <w:rFonts w:cstheme="minorHAnsi"/>
        </w:rPr>
      </w:pPr>
    </w:p>
    <w:p w:rsidR="00D40E54" w:rsidRPr="00672DE2" w:rsidRDefault="00D40E54" w:rsidP="00672DE2">
      <w:pPr>
        <w:pStyle w:val="ListParagraph"/>
        <w:rPr>
          <w:rFonts w:cstheme="minorHAnsi"/>
        </w:rPr>
      </w:pPr>
      <w:r w:rsidRPr="00672DE2">
        <w:rPr>
          <w:rFonts w:cstheme="minorHAnsi"/>
        </w:rPr>
        <w:t>Natalia/Psych SP: Psych has its own magazine</w:t>
      </w:r>
      <w:r w:rsidR="007E17FF">
        <w:rPr>
          <w:rFonts w:cstheme="minorHAnsi"/>
        </w:rPr>
        <w:t xml:space="preserve"> which </w:t>
      </w:r>
      <w:r w:rsidRPr="00672DE2">
        <w:rPr>
          <w:rFonts w:cstheme="minorHAnsi"/>
        </w:rPr>
        <w:t>allows students to publish articles/gain experience with writing. In general</w:t>
      </w:r>
      <w:r w:rsidR="007E17FF">
        <w:rPr>
          <w:rFonts w:cstheme="minorHAnsi"/>
        </w:rPr>
        <w:t>,</w:t>
      </w:r>
      <w:r w:rsidRPr="00672DE2">
        <w:rPr>
          <w:rFonts w:cstheme="minorHAnsi"/>
        </w:rPr>
        <w:t xml:space="preserve"> the </w:t>
      </w:r>
      <w:r w:rsidR="00672DE2">
        <w:rPr>
          <w:rFonts w:cstheme="minorHAnsi"/>
        </w:rPr>
        <w:t>S</w:t>
      </w:r>
      <w:r w:rsidRPr="00672DE2">
        <w:rPr>
          <w:rFonts w:cstheme="minorHAnsi"/>
        </w:rPr>
        <w:t xml:space="preserve">chool is good at teaching students transferable skills. </w:t>
      </w:r>
      <w:r w:rsidR="00672DE2">
        <w:rPr>
          <w:rFonts w:cstheme="minorHAnsi"/>
        </w:rPr>
        <w:t>They h</w:t>
      </w:r>
      <w:r w:rsidRPr="00672DE2">
        <w:rPr>
          <w:rFonts w:cstheme="minorHAnsi"/>
        </w:rPr>
        <w:t xml:space="preserve">ost the </w:t>
      </w:r>
      <w:r w:rsidR="007E17FF">
        <w:rPr>
          <w:rFonts w:cstheme="minorHAnsi"/>
        </w:rPr>
        <w:t>S</w:t>
      </w:r>
      <w:r w:rsidRPr="00672DE2">
        <w:rPr>
          <w:rFonts w:cstheme="minorHAnsi"/>
        </w:rPr>
        <w:t xml:space="preserve">cience </w:t>
      </w:r>
      <w:r w:rsidR="007E17FF">
        <w:rPr>
          <w:rFonts w:cstheme="minorHAnsi"/>
        </w:rPr>
        <w:t>F</w:t>
      </w:r>
      <w:r w:rsidRPr="00672DE2">
        <w:rPr>
          <w:rFonts w:cstheme="minorHAnsi"/>
        </w:rPr>
        <w:t>air every year</w:t>
      </w:r>
      <w:r w:rsidR="00672DE2">
        <w:rPr>
          <w:rFonts w:cstheme="minorHAnsi"/>
        </w:rPr>
        <w:t xml:space="preserve"> and are </w:t>
      </w:r>
      <w:r w:rsidRPr="00672DE2">
        <w:rPr>
          <w:rFonts w:cstheme="minorHAnsi"/>
        </w:rPr>
        <w:t>in charge of coordinating the public engagement effort. Throughout the curriculum, you’re expected to give talks/seminars</w:t>
      </w:r>
      <w:r w:rsidR="007E17FF">
        <w:rPr>
          <w:rFonts w:cstheme="minorHAnsi"/>
        </w:rPr>
        <w:t xml:space="preserve"> and </w:t>
      </w:r>
      <w:r w:rsidRPr="00672DE2">
        <w:rPr>
          <w:rFonts w:cstheme="minorHAnsi"/>
        </w:rPr>
        <w:t xml:space="preserve">some classes are student led. </w:t>
      </w:r>
      <w:r w:rsidR="00672DE2">
        <w:rPr>
          <w:rFonts w:cstheme="minorHAnsi"/>
        </w:rPr>
        <w:t>They have F</w:t>
      </w:r>
      <w:r w:rsidRPr="00672DE2">
        <w:rPr>
          <w:rFonts w:cstheme="minorHAnsi"/>
        </w:rPr>
        <w:t xml:space="preserve">riday seminars with industry/academic professionals. </w:t>
      </w:r>
    </w:p>
    <w:p w:rsidR="00672DE2" w:rsidRDefault="00672DE2" w:rsidP="00672DE2">
      <w:pPr>
        <w:pStyle w:val="ListParagraph"/>
        <w:rPr>
          <w:rFonts w:cstheme="minorHAnsi"/>
        </w:rPr>
      </w:pPr>
    </w:p>
    <w:p w:rsidR="00D40E54" w:rsidRPr="00672DE2" w:rsidRDefault="00D40E54" w:rsidP="00672DE2">
      <w:pPr>
        <w:pStyle w:val="ListParagraph"/>
        <w:rPr>
          <w:rFonts w:cstheme="minorHAnsi"/>
        </w:rPr>
      </w:pPr>
      <w:r w:rsidRPr="00672DE2">
        <w:rPr>
          <w:rFonts w:cstheme="minorHAnsi"/>
        </w:rPr>
        <w:t>General: Students enjoy the opportunity to work with staff</w:t>
      </w:r>
      <w:r w:rsidR="007E17FF">
        <w:rPr>
          <w:rFonts w:cstheme="minorHAnsi"/>
        </w:rPr>
        <w:t>.</w:t>
      </w:r>
    </w:p>
    <w:p w:rsidR="00672DE2" w:rsidRDefault="00672DE2" w:rsidP="00672DE2">
      <w:pPr>
        <w:pStyle w:val="ListParagraph"/>
        <w:rPr>
          <w:rFonts w:cstheme="minorHAnsi"/>
        </w:rPr>
      </w:pPr>
    </w:p>
    <w:p w:rsidR="00672DE2" w:rsidRDefault="00672DE2" w:rsidP="00672DE2">
      <w:pPr>
        <w:pStyle w:val="ListParagraph"/>
        <w:rPr>
          <w:rFonts w:cstheme="minorHAnsi"/>
        </w:rPr>
      </w:pPr>
      <w:r>
        <w:rPr>
          <w:rFonts w:cstheme="minorHAnsi"/>
        </w:rPr>
        <w:t>Dean of Science</w:t>
      </w:r>
      <w:r w:rsidR="00D40E54" w:rsidRPr="00672DE2">
        <w:rPr>
          <w:rFonts w:cstheme="minorHAnsi"/>
        </w:rPr>
        <w:t xml:space="preserve">: What are we not doing, that we could do? </w:t>
      </w:r>
      <w:r>
        <w:rPr>
          <w:rFonts w:cstheme="minorHAnsi"/>
        </w:rPr>
        <w:t>Could we have a C</w:t>
      </w:r>
      <w:r w:rsidR="00D40E54" w:rsidRPr="00672DE2">
        <w:rPr>
          <w:rFonts w:cstheme="minorHAnsi"/>
        </w:rPr>
        <w:t xml:space="preserve">onnected </w:t>
      </w:r>
      <w:r>
        <w:rPr>
          <w:rFonts w:cstheme="minorHAnsi"/>
        </w:rPr>
        <w:t>C</w:t>
      </w:r>
      <w:r w:rsidR="00D40E54" w:rsidRPr="00672DE2">
        <w:rPr>
          <w:rFonts w:cstheme="minorHAnsi"/>
        </w:rPr>
        <w:t>urriculum</w:t>
      </w:r>
      <w:r>
        <w:rPr>
          <w:rFonts w:cstheme="minorHAnsi"/>
        </w:rPr>
        <w:t>, where students are</w:t>
      </w:r>
      <w:r w:rsidR="00D40E54" w:rsidRPr="00672DE2">
        <w:rPr>
          <w:rFonts w:cstheme="minorHAnsi"/>
        </w:rPr>
        <w:t xml:space="preserve"> able to connect with other students/lecturers not directly related to their degree, as well as businesses/industry contacts. </w:t>
      </w:r>
    </w:p>
    <w:p w:rsidR="00D40E54" w:rsidRPr="00672DE2" w:rsidRDefault="00D40E54" w:rsidP="00672DE2">
      <w:pPr>
        <w:pStyle w:val="ListParagraph"/>
        <w:rPr>
          <w:rFonts w:cstheme="minorHAnsi"/>
        </w:rPr>
      </w:pPr>
      <w:r w:rsidRPr="00672DE2">
        <w:rPr>
          <w:rFonts w:cstheme="minorHAnsi"/>
        </w:rPr>
        <w:lastRenderedPageBreak/>
        <w:t xml:space="preserve">Joel, </w:t>
      </w:r>
      <w:r w:rsidR="00870667">
        <w:rPr>
          <w:rFonts w:cstheme="minorHAnsi"/>
        </w:rPr>
        <w:t>C</w:t>
      </w:r>
      <w:r w:rsidRPr="00672DE2">
        <w:rPr>
          <w:rFonts w:cstheme="minorHAnsi"/>
        </w:rPr>
        <w:t xml:space="preserve">lassics SP: Schools are doing things independently, rather than collaborating with </w:t>
      </w:r>
      <w:r w:rsidR="007E17FF">
        <w:rPr>
          <w:rFonts w:cstheme="minorHAnsi"/>
        </w:rPr>
        <w:t xml:space="preserve">others </w:t>
      </w:r>
      <w:r w:rsidRPr="00672DE2">
        <w:rPr>
          <w:rFonts w:cstheme="minorHAnsi"/>
        </w:rPr>
        <w:t xml:space="preserve">as a whole. Perhaps making resources from other schools accessible to everyone – </w:t>
      </w:r>
      <w:r w:rsidR="00870667">
        <w:rPr>
          <w:rFonts w:cstheme="minorHAnsi"/>
        </w:rPr>
        <w:t>F</w:t>
      </w:r>
      <w:r w:rsidRPr="00672DE2">
        <w:rPr>
          <w:rFonts w:cstheme="minorHAnsi"/>
        </w:rPr>
        <w:t>aculty</w:t>
      </w:r>
      <w:r w:rsidR="00870667">
        <w:rPr>
          <w:rFonts w:cstheme="minorHAnsi"/>
        </w:rPr>
        <w:t>-</w:t>
      </w:r>
      <w:r w:rsidRPr="00672DE2">
        <w:rPr>
          <w:rFonts w:cstheme="minorHAnsi"/>
        </w:rPr>
        <w:t xml:space="preserve">wide journals rather than </w:t>
      </w:r>
      <w:r w:rsidR="00870667">
        <w:rPr>
          <w:rFonts w:cstheme="minorHAnsi"/>
        </w:rPr>
        <w:t>S</w:t>
      </w:r>
      <w:r w:rsidRPr="00672DE2">
        <w:rPr>
          <w:rFonts w:cstheme="minorHAnsi"/>
        </w:rPr>
        <w:t xml:space="preserve">chool specific. </w:t>
      </w:r>
    </w:p>
    <w:p w:rsidR="00D40E54" w:rsidRPr="00BE0ED8" w:rsidRDefault="00D40E54" w:rsidP="00672DE2">
      <w:pPr>
        <w:pStyle w:val="ListParagraph"/>
        <w:rPr>
          <w:rFonts w:cstheme="minorHAnsi"/>
        </w:rPr>
      </w:pPr>
    </w:p>
    <w:p w:rsidR="00870667" w:rsidRDefault="00870667" w:rsidP="00870667">
      <w:pPr>
        <w:pStyle w:val="ListParagraph"/>
        <w:rPr>
          <w:rFonts w:cstheme="minorHAnsi"/>
        </w:rPr>
      </w:pPr>
      <w:r>
        <w:rPr>
          <w:rFonts w:cstheme="minorHAnsi"/>
        </w:rPr>
        <w:t>Dean of Science</w:t>
      </w:r>
      <w:r w:rsidR="00D40E54" w:rsidRPr="00BE0ED8">
        <w:rPr>
          <w:rFonts w:cstheme="minorHAnsi"/>
        </w:rPr>
        <w:t>: Student</w:t>
      </w:r>
      <w:r>
        <w:rPr>
          <w:rFonts w:cstheme="minorHAnsi"/>
        </w:rPr>
        <w:t>s</w:t>
      </w:r>
      <w:r w:rsidR="00D40E54" w:rsidRPr="00BE0ED8">
        <w:rPr>
          <w:rFonts w:cstheme="minorHAnsi"/>
        </w:rPr>
        <w:t xml:space="preserve"> run</w:t>
      </w:r>
      <w:r>
        <w:rPr>
          <w:rFonts w:cstheme="minorHAnsi"/>
        </w:rPr>
        <w:t>ning</w:t>
      </w:r>
      <w:r w:rsidR="00D40E54" w:rsidRPr="00BE0ED8">
        <w:rPr>
          <w:rFonts w:cstheme="minorHAnsi"/>
        </w:rPr>
        <w:t xml:space="preserve"> </w:t>
      </w:r>
      <w:r>
        <w:rPr>
          <w:rFonts w:cstheme="minorHAnsi"/>
        </w:rPr>
        <w:t>F</w:t>
      </w:r>
      <w:r w:rsidR="00D40E54" w:rsidRPr="00BE0ED8">
        <w:rPr>
          <w:rFonts w:cstheme="minorHAnsi"/>
        </w:rPr>
        <w:t>aculty</w:t>
      </w:r>
      <w:r>
        <w:rPr>
          <w:rFonts w:cstheme="minorHAnsi"/>
        </w:rPr>
        <w:t>-</w:t>
      </w:r>
      <w:r w:rsidR="00D40E54" w:rsidRPr="00BE0ED8">
        <w:rPr>
          <w:rFonts w:cstheme="minorHAnsi"/>
        </w:rPr>
        <w:t>wide journals</w:t>
      </w:r>
      <w:r w:rsidR="006350AA">
        <w:rPr>
          <w:rFonts w:cstheme="minorHAnsi"/>
        </w:rPr>
        <w:t xml:space="preserve"> is</w:t>
      </w:r>
      <w:r w:rsidR="00D40E54" w:rsidRPr="00BE0ED8">
        <w:rPr>
          <w:rFonts w:cstheme="minorHAnsi"/>
        </w:rPr>
        <w:t xml:space="preserve"> definitely a good idea, can </w:t>
      </w:r>
      <w:r w:rsidR="007E17FF">
        <w:rPr>
          <w:rFonts w:cstheme="minorHAnsi"/>
        </w:rPr>
        <w:t xml:space="preserve"> </w:t>
      </w:r>
      <w:proofErr w:type="spellStart"/>
      <w:r w:rsidR="00D40E54" w:rsidRPr="00BE0ED8">
        <w:rPr>
          <w:rFonts w:cstheme="minorHAnsi"/>
        </w:rPr>
        <w:t>lookinto</w:t>
      </w:r>
      <w:proofErr w:type="spellEnd"/>
      <w:r w:rsidR="00D40E54" w:rsidRPr="00BE0ED8">
        <w:rPr>
          <w:rFonts w:cstheme="minorHAnsi"/>
        </w:rPr>
        <w:t xml:space="preserve"> organising this. </w:t>
      </w:r>
    </w:p>
    <w:p w:rsidR="00870667" w:rsidRDefault="00870667" w:rsidP="00870667">
      <w:pPr>
        <w:pStyle w:val="ListParagraph"/>
        <w:rPr>
          <w:rFonts w:cstheme="minorHAnsi"/>
        </w:rPr>
      </w:pPr>
    </w:p>
    <w:p w:rsidR="006350AA" w:rsidRDefault="000536BC" w:rsidP="00870667">
      <w:pPr>
        <w:pStyle w:val="ListParagraph"/>
        <w:rPr>
          <w:rFonts w:cstheme="minorHAnsi"/>
          <w:b/>
        </w:rPr>
      </w:pPr>
      <w:r w:rsidRPr="000536BC">
        <w:rPr>
          <w:rFonts w:cstheme="minorHAnsi"/>
          <w:b/>
        </w:rPr>
        <w:t xml:space="preserve">ACTION: </w:t>
      </w:r>
      <w:proofErr w:type="spellStart"/>
      <w:r w:rsidRPr="000536BC">
        <w:rPr>
          <w:rFonts w:cstheme="minorHAnsi"/>
          <w:b/>
        </w:rPr>
        <w:t>DoEd</w:t>
      </w:r>
      <w:proofErr w:type="spellEnd"/>
      <w:r w:rsidRPr="000536BC">
        <w:rPr>
          <w:rFonts w:cstheme="minorHAnsi"/>
          <w:b/>
        </w:rPr>
        <w:t xml:space="preserve"> to discuss the prospect of Faculty-based student journals</w:t>
      </w:r>
      <w:r>
        <w:rPr>
          <w:rFonts w:cstheme="minorHAnsi"/>
          <w:b/>
        </w:rPr>
        <w:t xml:space="preserve"> with </w:t>
      </w:r>
      <w:r w:rsidR="007E17FF">
        <w:rPr>
          <w:rFonts w:cstheme="minorHAnsi"/>
          <w:b/>
        </w:rPr>
        <w:t xml:space="preserve">the </w:t>
      </w:r>
      <w:r>
        <w:rPr>
          <w:rFonts w:cstheme="minorHAnsi"/>
          <w:b/>
        </w:rPr>
        <w:t>School Presidents</w:t>
      </w:r>
    </w:p>
    <w:p w:rsidR="0016572F" w:rsidRDefault="0016572F" w:rsidP="00870667">
      <w:pPr>
        <w:pStyle w:val="ListParagraph"/>
        <w:rPr>
          <w:rFonts w:cstheme="minorHAnsi"/>
          <w:b/>
        </w:rPr>
      </w:pPr>
    </w:p>
    <w:p w:rsidR="0016572F" w:rsidRPr="000536BC" w:rsidRDefault="0016572F" w:rsidP="00870667">
      <w:pPr>
        <w:pStyle w:val="ListParagraph"/>
        <w:rPr>
          <w:rFonts w:cstheme="minorHAnsi"/>
          <w:b/>
        </w:rPr>
      </w:pPr>
    </w:p>
    <w:p w:rsidR="006350AA" w:rsidRDefault="006350AA" w:rsidP="00870667">
      <w:pPr>
        <w:pStyle w:val="ListParagraph"/>
        <w:rPr>
          <w:rFonts w:cstheme="minorHAnsi"/>
        </w:rPr>
      </w:pPr>
    </w:p>
    <w:p w:rsidR="00870667" w:rsidRPr="006350AA" w:rsidRDefault="00D40E54" w:rsidP="006350AA">
      <w:pPr>
        <w:pStyle w:val="ListParagraph"/>
        <w:numPr>
          <w:ilvl w:val="1"/>
          <w:numId w:val="1"/>
        </w:numPr>
        <w:rPr>
          <w:rFonts w:cstheme="minorHAnsi"/>
          <w:b/>
          <w:bCs/>
        </w:rPr>
      </w:pPr>
      <w:r w:rsidRPr="006350AA">
        <w:rPr>
          <w:rFonts w:cstheme="minorHAnsi"/>
          <w:bCs/>
          <w:color w:val="333333"/>
        </w:rPr>
        <w:t>External Examiner Reports (CP)</w:t>
      </w:r>
      <w:r w:rsidRPr="006350AA">
        <w:rPr>
          <w:rFonts w:cstheme="minorHAnsi"/>
          <w:b/>
          <w:bCs/>
        </w:rPr>
        <w:t xml:space="preserve"> </w:t>
      </w:r>
    </w:p>
    <w:p w:rsidR="00870667" w:rsidRDefault="00870667" w:rsidP="00870667">
      <w:pPr>
        <w:pStyle w:val="ListParagraph"/>
        <w:rPr>
          <w:rFonts w:cstheme="minorHAnsi"/>
          <w:b/>
          <w:bCs/>
        </w:rPr>
      </w:pPr>
    </w:p>
    <w:p w:rsidR="00D40E54" w:rsidRDefault="00D40E54" w:rsidP="00870667">
      <w:pPr>
        <w:pStyle w:val="ListParagraph"/>
        <w:rPr>
          <w:rFonts w:cstheme="minorHAnsi"/>
        </w:rPr>
      </w:pPr>
      <w:r w:rsidRPr="00BE0ED8">
        <w:rPr>
          <w:rFonts w:cstheme="minorHAnsi"/>
        </w:rPr>
        <w:t xml:space="preserve">Proctor: When you have SSCCs, </w:t>
      </w:r>
      <w:r w:rsidR="006350AA">
        <w:rPr>
          <w:rFonts w:cstheme="minorHAnsi"/>
        </w:rPr>
        <w:t xml:space="preserve">please </w:t>
      </w:r>
      <w:r w:rsidRPr="00BE0ED8">
        <w:rPr>
          <w:rFonts w:cstheme="minorHAnsi"/>
        </w:rPr>
        <w:t xml:space="preserve">ask DoTs to provide the </w:t>
      </w:r>
      <w:r w:rsidR="007E17FF">
        <w:rPr>
          <w:rFonts w:cstheme="minorHAnsi"/>
        </w:rPr>
        <w:t>E</w:t>
      </w:r>
      <w:r w:rsidRPr="00BE0ED8">
        <w:rPr>
          <w:rFonts w:cstheme="minorHAnsi"/>
        </w:rPr>
        <w:t xml:space="preserve">xternal </w:t>
      </w:r>
      <w:r w:rsidR="007E17FF">
        <w:rPr>
          <w:rFonts w:cstheme="minorHAnsi"/>
        </w:rPr>
        <w:t>E</w:t>
      </w:r>
      <w:r w:rsidRPr="00BE0ED8">
        <w:rPr>
          <w:rFonts w:cstheme="minorHAnsi"/>
        </w:rPr>
        <w:t xml:space="preserve">xaminer </w:t>
      </w:r>
      <w:r w:rsidR="007E17FF">
        <w:rPr>
          <w:rFonts w:cstheme="minorHAnsi"/>
        </w:rPr>
        <w:t>r</w:t>
      </w:r>
      <w:r w:rsidRPr="00BE0ED8">
        <w:rPr>
          <w:rFonts w:cstheme="minorHAnsi"/>
        </w:rPr>
        <w:t>eports for discussion. DoT</w:t>
      </w:r>
      <w:r w:rsidR="006350AA">
        <w:rPr>
          <w:rFonts w:cstheme="minorHAnsi"/>
        </w:rPr>
        <w:t>s</w:t>
      </w:r>
      <w:r w:rsidRPr="00BE0ED8">
        <w:rPr>
          <w:rFonts w:cstheme="minorHAnsi"/>
        </w:rPr>
        <w:t xml:space="preserve"> are required to do this. </w:t>
      </w:r>
    </w:p>
    <w:p w:rsidR="006350AA" w:rsidRPr="00BE0ED8" w:rsidRDefault="006350AA" w:rsidP="00870667">
      <w:pPr>
        <w:pStyle w:val="ListParagraph"/>
        <w:rPr>
          <w:rFonts w:cstheme="minorHAnsi"/>
        </w:rPr>
      </w:pPr>
    </w:p>
    <w:p w:rsidR="00D40E54" w:rsidRPr="00BE0ED8" w:rsidRDefault="00D40E54" w:rsidP="00B63E13">
      <w:pPr>
        <w:pStyle w:val="ListParagraph"/>
        <w:widowControl w:val="0"/>
        <w:autoSpaceDE w:val="0"/>
        <w:autoSpaceDN w:val="0"/>
        <w:adjustRightInd w:val="0"/>
        <w:spacing w:after="240" w:line="360" w:lineRule="auto"/>
        <w:ind w:left="1440"/>
        <w:rPr>
          <w:rFonts w:cstheme="minorHAnsi"/>
          <w:bCs/>
          <w:color w:val="333333"/>
        </w:rPr>
      </w:pPr>
    </w:p>
    <w:p w:rsidR="00D40E54" w:rsidRPr="00BE0ED8" w:rsidRDefault="00D40E54" w:rsidP="00D40E54">
      <w:pPr>
        <w:pStyle w:val="ListParagraph"/>
        <w:widowControl w:val="0"/>
        <w:numPr>
          <w:ilvl w:val="1"/>
          <w:numId w:val="1"/>
        </w:numPr>
        <w:autoSpaceDE w:val="0"/>
        <w:autoSpaceDN w:val="0"/>
        <w:adjustRightInd w:val="0"/>
        <w:spacing w:after="240" w:line="360" w:lineRule="auto"/>
        <w:rPr>
          <w:rFonts w:cstheme="minorHAnsi"/>
          <w:bCs/>
          <w:color w:val="333333"/>
        </w:rPr>
      </w:pPr>
      <w:r w:rsidRPr="00BE0ED8">
        <w:rPr>
          <w:rFonts w:cstheme="minorHAnsi"/>
          <w:bCs/>
          <w:color w:val="333333"/>
        </w:rPr>
        <w:t>Careers Centre guidance (AB)</w:t>
      </w:r>
    </w:p>
    <w:p w:rsidR="00B63E13" w:rsidRPr="00BE0ED8" w:rsidRDefault="00B63E13" w:rsidP="006350AA">
      <w:pPr>
        <w:pStyle w:val="ListParagraph"/>
        <w:rPr>
          <w:rFonts w:cstheme="minorHAnsi"/>
        </w:rPr>
      </w:pPr>
      <w:r w:rsidRPr="00BE0ED8">
        <w:rPr>
          <w:rFonts w:cstheme="minorHAnsi"/>
        </w:rPr>
        <w:t>Seamus, CS</w:t>
      </w:r>
      <w:r w:rsidR="006350AA">
        <w:rPr>
          <w:rFonts w:cstheme="minorHAnsi"/>
        </w:rPr>
        <w:t xml:space="preserve"> </w:t>
      </w:r>
      <w:r w:rsidRPr="00BE0ED8">
        <w:rPr>
          <w:rFonts w:cstheme="minorHAnsi"/>
        </w:rPr>
        <w:t xml:space="preserve">SP: </w:t>
      </w:r>
      <w:r w:rsidR="000B7160">
        <w:rPr>
          <w:rFonts w:cstheme="minorHAnsi"/>
        </w:rPr>
        <w:t>There is a lack of knowledge about</w:t>
      </w:r>
      <w:r w:rsidRPr="00BE0ED8">
        <w:rPr>
          <w:rFonts w:cstheme="minorHAnsi"/>
        </w:rPr>
        <w:t xml:space="preserve"> what the Career Centre does. </w:t>
      </w:r>
      <w:r w:rsidR="002F28B8">
        <w:rPr>
          <w:rFonts w:cstheme="minorHAnsi"/>
        </w:rPr>
        <w:t xml:space="preserve">It generally should </w:t>
      </w:r>
      <w:r w:rsidRPr="00BE0ED8">
        <w:rPr>
          <w:rFonts w:cstheme="minorHAnsi"/>
        </w:rPr>
        <w:t>not fall on SPs to be the core of Career events.</w:t>
      </w:r>
      <w:r w:rsidR="002F28B8">
        <w:rPr>
          <w:rFonts w:cstheme="minorHAnsi"/>
        </w:rPr>
        <w:t xml:space="preserve"> Careers Centre resources should be used differently.</w:t>
      </w:r>
    </w:p>
    <w:p w:rsidR="00B63E13" w:rsidRPr="00BE0ED8" w:rsidRDefault="00B63E13" w:rsidP="006350AA">
      <w:pPr>
        <w:pStyle w:val="ListParagraph"/>
        <w:rPr>
          <w:rFonts w:cstheme="minorHAnsi"/>
        </w:rPr>
      </w:pPr>
    </w:p>
    <w:p w:rsidR="00B63E13" w:rsidRPr="00BE0ED8" w:rsidRDefault="00B63E13" w:rsidP="006350AA">
      <w:pPr>
        <w:pStyle w:val="ListParagraph"/>
        <w:rPr>
          <w:rFonts w:cstheme="minorHAnsi"/>
        </w:rPr>
      </w:pPr>
      <w:r w:rsidRPr="00BE0ED8">
        <w:rPr>
          <w:rFonts w:cstheme="minorHAnsi"/>
        </w:rPr>
        <w:t>Maddie</w:t>
      </w:r>
      <w:r w:rsidR="006350AA">
        <w:rPr>
          <w:rFonts w:cstheme="minorHAnsi"/>
        </w:rPr>
        <w:t xml:space="preserve">, </w:t>
      </w:r>
      <w:r w:rsidRPr="00BE0ED8">
        <w:rPr>
          <w:rFonts w:cstheme="minorHAnsi"/>
        </w:rPr>
        <w:t xml:space="preserve">History SP: Careers link – also some ambiguity </w:t>
      </w:r>
      <w:r w:rsidR="006350AA">
        <w:rPr>
          <w:rFonts w:cstheme="minorHAnsi"/>
        </w:rPr>
        <w:t>in this role.</w:t>
      </w:r>
      <w:r w:rsidRPr="00BE0ED8">
        <w:rPr>
          <w:rFonts w:cstheme="minorHAnsi"/>
        </w:rPr>
        <w:t xml:space="preserve"> </w:t>
      </w:r>
    </w:p>
    <w:p w:rsidR="00B63E13" w:rsidRPr="00BE0ED8" w:rsidRDefault="00B63E13" w:rsidP="006350AA">
      <w:pPr>
        <w:pStyle w:val="ListParagraph"/>
        <w:rPr>
          <w:rFonts w:cstheme="minorHAnsi"/>
        </w:rPr>
      </w:pPr>
    </w:p>
    <w:p w:rsidR="00B63E13" w:rsidRPr="00BE0ED8" w:rsidRDefault="00B63E13" w:rsidP="006350AA">
      <w:pPr>
        <w:pStyle w:val="ListParagraph"/>
        <w:rPr>
          <w:rFonts w:cstheme="minorHAnsi"/>
        </w:rPr>
      </w:pPr>
      <w:r w:rsidRPr="00BE0ED8">
        <w:rPr>
          <w:rFonts w:cstheme="minorHAnsi"/>
        </w:rPr>
        <w:t xml:space="preserve">Proctor: Careers </w:t>
      </w:r>
      <w:r w:rsidR="002F28B8">
        <w:rPr>
          <w:rFonts w:cstheme="minorHAnsi"/>
        </w:rPr>
        <w:t>C</w:t>
      </w:r>
      <w:r w:rsidRPr="00BE0ED8">
        <w:rPr>
          <w:rFonts w:cstheme="minorHAnsi"/>
        </w:rPr>
        <w:t xml:space="preserve">entre has a new director, </w:t>
      </w:r>
      <w:r w:rsidR="002F28B8">
        <w:rPr>
          <w:rFonts w:cstheme="minorHAnsi"/>
        </w:rPr>
        <w:t xml:space="preserve">they are </w:t>
      </w:r>
      <w:r w:rsidRPr="00BE0ED8">
        <w:rPr>
          <w:rFonts w:cstheme="minorHAnsi"/>
        </w:rPr>
        <w:t xml:space="preserve">in process of writing a new strategy etc. Careers links within </w:t>
      </w:r>
      <w:r w:rsidR="002F28B8">
        <w:rPr>
          <w:rFonts w:cstheme="minorHAnsi"/>
        </w:rPr>
        <w:t>S</w:t>
      </w:r>
      <w:r w:rsidRPr="00BE0ED8">
        <w:rPr>
          <w:rFonts w:cstheme="minorHAnsi"/>
        </w:rPr>
        <w:t xml:space="preserve">chools are new, and the new director is working much more closely with them in order to confirm what their roles are within schools and how they can make themselves most useful. It’s important that SPs continue to give their input into what kind of career events are needed within each school. </w:t>
      </w:r>
    </w:p>
    <w:p w:rsidR="00B63E13" w:rsidRPr="00BE0ED8" w:rsidRDefault="00B63E13" w:rsidP="006350AA">
      <w:pPr>
        <w:pStyle w:val="ListParagraph"/>
        <w:rPr>
          <w:rFonts w:cstheme="minorHAnsi"/>
        </w:rPr>
      </w:pPr>
    </w:p>
    <w:p w:rsidR="00B63E13" w:rsidRPr="00BE0ED8" w:rsidRDefault="00B63E13" w:rsidP="006350AA">
      <w:pPr>
        <w:pStyle w:val="ListParagraph"/>
        <w:rPr>
          <w:rFonts w:cstheme="minorHAnsi"/>
        </w:rPr>
      </w:pPr>
      <w:r w:rsidRPr="00BE0ED8">
        <w:rPr>
          <w:rFonts w:cstheme="minorHAnsi"/>
        </w:rPr>
        <w:t xml:space="preserve">Rhiannon, Geo/SD SP: </w:t>
      </w:r>
      <w:r w:rsidR="007E17FF">
        <w:rPr>
          <w:rFonts w:cstheme="minorHAnsi"/>
        </w:rPr>
        <w:t xml:space="preserve">Students in this School </w:t>
      </w:r>
      <w:r w:rsidR="002F28B8">
        <w:rPr>
          <w:rFonts w:cstheme="minorHAnsi"/>
        </w:rPr>
        <w:t xml:space="preserve">have </w:t>
      </w:r>
      <w:r w:rsidRPr="00BE0ED8">
        <w:rPr>
          <w:rFonts w:cstheme="minorHAnsi"/>
        </w:rPr>
        <w:t xml:space="preserve">established </w:t>
      </w:r>
      <w:r w:rsidR="007E17FF">
        <w:rPr>
          <w:rFonts w:cstheme="minorHAnsi"/>
        </w:rPr>
        <w:t>a C</w:t>
      </w:r>
      <w:r w:rsidRPr="00BE0ED8">
        <w:rPr>
          <w:rFonts w:cstheme="minorHAnsi"/>
        </w:rPr>
        <w:t xml:space="preserve">areers </w:t>
      </w:r>
      <w:r w:rsidR="007E17FF">
        <w:rPr>
          <w:rFonts w:cstheme="minorHAnsi"/>
        </w:rPr>
        <w:t>C</w:t>
      </w:r>
      <w:r w:rsidRPr="00BE0ED8">
        <w:rPr>
          <w:rFonts w:cstheme="minorHAnsi"/>
        </w:rPr>
        <w:t>ommittee</w:t>
      </w:r>
      <w:r w:rsidR="002F28B8">
        <w:rPr>
          <w:rFonts w:cstheme="minorHAnsi"/>
        </w:rPr>
        <w:t>.</w:t>
      </w:r>
    </w:p>
    <w:p w:rsidR="00B63E13" w:rsidRPr="00BE0ED8" w:rsidRDefault="00B63E13" w:rsidP="006350AA">
      <w:pPr>
        <w:pStyle w:val="ListParagraph"/>
        <w:rPr>
          <w:rFonts w:cstheme="minorHAnsi"/>
        </w:rPr>
      </w:pPr>
    </w:p>
    <w:p w:rsidR="00B63E13" w:rsidRPr="00BE0ED8" w:rsidRDefault="00B63E13" w:rsidP="006350AA">
      <w:pPr>
        <w:pStyle w:val="ListParagraph"/>
        <w:rPr>
          <w:rFonts w:cstheme="minorHAnsi"/>
        </w:rPr>
      </w:pPr>
      <w:r w:rsidRPr="00BE0ED8">
        <w:rPr>
          <w:rFonts w:cstheme="minorHAnsi"/>
        </w:rPr>
        <w:t xml:space="preserve">General: SPs want to work together with the </w:t>
      </w:r>
      <w:r w:rsidR="007E17FF">
        <w:rPr>
          <w:rFonts w:cstheme="minorHAnsi"/>
        </w:rPr>
        <w:t>C</w:t>
      </w:r>
      <w:r w:rsidRPr="00BE0ED8">
        <w:rPr>
          <w:rFonts w:cstheme="minorHAnsi"/>
        </w:rPr>
        <w:t xml:space="preserve">areers </w:t>
      </w:r>
      <w:r w:rsidR="007E17FF">
        <w:rPr>
          <w:rFonts w:cstheme="minorHAnsi"/>
        </w:rPr>
        <w:t>C</w:t>
      </w:r>
      <w:r w:rsidRPr="00BE0ED8">
        <w:rPr>
          <w:rFonts w:cstheme="minorHAnsi"/>
        </w:rPr>
        <w:t xml:space="preserve">entre, not separately. </w:t>
      </w:r>
    </w:p>
    <w:p w:rsidR="00B63E13" w:rsidRPr="00BE0ED8" w:rsidRDefault="00B63E13" w:rsidP="006350AA">
      <w:pPr>
        <w:pStyle w:val="ListParagraph"/>
        <w:rPr>
          <w:rFonts w:cstheme="minorHAnsi"/>
        </w:rPr>
      </w:pPr>
    </w:p>
    <w:p w:rsidR="00B63E13" w:rsidRPr="00BE0ED8" w:rsidRDefault="00B63E13" w:rsidP="006350AA">
      <w:pPr>
        <w:pStyle w:val="ListParagraph"/>
        <w:rPr>
          <w:rFonts w:cstheme="minorHAnsi"/>
        </w:rPr>
      </w:pPr>
      <w:r w:rsidRPr="00BE0ED8">
        <w:rPr>
          <w:rFonts w:cstheme="minorHAnsi"/>
        </w:rPr>
        <w:t xml:space="preserve">Music: Often have to piggyback other </w:t>
      </w:r>
      <w:r w:rsidR="007E17FF">
        <w:rPr>
          <w:rFonts w:cstheme="minorHAnsi"/>
        </w:rPr>
        <w:t>Schools’</w:t>
      </w:r>
      <w:r w:rsidRPr="00BE0ED8">
        <w:rPr>
          <w:rFonts w:cstheme="minorHAnsi"/>
        </w:rPr>
        <w:t xml:space="preserve"> careers events, which isn’t ideal because there are no music-specific </w:t>
      </w:r>
      <w:r w:rsidR="002F28B8">
        <w:rPr>
          <w:rFonts w:cstheme="minorHAnsi"/>
        </w:rPr>
        <w:t>C</w:t>
      </w:r>
      <w:r w:rsidRPr="00BE0ED8">
        <w:rPr>
          <w:rFonts w:cstheme="minorHAnsi"/>
        </w:rPr>
        <w:t>areer</w:t>
      </w:r>
      <w:r w:rsidR="007E17FF">
        <w:rPr>
          <w:rFonts w:cstheme="minorHAnsi"/>
        </w:rPr>
        <w:t>s</w:t>
      </w:r>
      <w:r w:rsidRPr="00BE0ED8">
        <w:rPr>
          <w:rFonts w:cstheme="minorHAnsi"/>
        </w:rPr>
        <w:t xml:space="preserve"> </w:t>
      </w:r>
      <w:r w:rsidR="002F28B8">
        <w:rPr>
          <w:rFonts w:cstheme="minorHAnsi"/>
        </w:rPr>
        <w:t>C</w:t>
      </w:r>
      <w:r w:rsidRPr="00BE0ED8">
        <w:rPr>
          <w:rFonts w:cstheme="minorHAnsi"/>
        </w:rPr>
        <w:t xml:space="preserve">entre contacts. </w:t>
      </w:r>
    </w:p>
    <w:p w:rsidR="002F28B8" w:rsidRDefault="002F28B8" w:rsidP="006350AA">
      <w:pPr>
        <w:pStyle w:val="ListParagraph"/>
        <w:rPr>
          <w:rFonts w:cstheme="minorHAnsi"/>
        </w:rPr>
      </w:pPr>
    </w:p>
    <w:p w:rsidR="00B63E13" w:rsidRPr="00BE0ED8" w:rsidRDefault="00B63E13" w:rsidP="006350AA">
      <w:pPr>
        <w:pStyle w:val="ListParagraph"/>
        <w:rPr>
          <w:rFonts w:cstheme="minorHAnsi"/>
        </w:rPr>
      </w:pPr>
      <w:r w:rsidRPr="00BE0ED8">
        <w:rPr>
          <w:rFonts w:cstheme="minorHAnsi"/>
        </w:rPr>
        <w:t>Dean</w:t>
      </w:r>
      <w:r w:rsidR="002F28B8">
        <w:rPr>
          <w:rFonts w:cstheme="minorHAnsi"/>
        </w:rPr>
        <w:t xml:space="preserve"> of Arts</w:t>
      </w:r>
      <w:r w:rsidRPr="00BE0ED8">
        <w:rPr>
          <w:rFonts w:cstheme="minorHAnsi"/>
        </w:rPr>
        <w:t xml:space="preserve">: Those of you who do not have links should make contact with the new </w:t>
      </w:r>
      <w:r w:rsidR="002F28B8">
        <w:rPr>
          <w:rFonts w:cstheme="minorHAnsi"/>
        </w:rPr>
        <w:t>D</w:t>
      </w:r>
      <w:r w:rsidRPr="00BE0ED8">
        <w:rPr>
          <w:rFonts w:cstheme="minorHAnsi"/>
        </w:rPr>
        <w:t>irector of the Career</w:t>
      </w:r>
      <w:r w:rsidR="007E17FF">
        <w:rPr>
          <w:rFonts w:cstheme="minorHAnsi"/>
        </w:rPr>
        <w:t xml:space="preserve">s </w:t>
      </w:r>
      <w:r w:rsidRPr="00BE0ED8">
        <w:rPr>
          <w:rFonts w:cstheme="minorHAnsi"/>
        </w:rPr>
        <w:t xml:space="preserve">Centre. </w:t>
      </w:r>
    </w:p>
    <w:p w:rsidR="00B63E13" w:rsidRPr="00BE0ED8" w:rsidRDefault="00B63E13" w:rsidP="006350AA">
      <w:pPr>
        <w:pStyle w:val="ListParagraph"/>
        <w:rPr>
          <w:rFonts w:cstheme="minorHAnsi"/>
        </w:rPr>
      </w:pPr>
    </w:p>
    <w:p w:rsidR="00B63E13" w:rsidRPr="00BE0ED8" w:rsidRDefault="00B63E13" w:rsidP="006350AA">
      <w:pPr>
        <w:pStyle w:val="ListParagraph"/>
        <w:rPr>
          <w:rFonts w:cstheme="minorHAnsi"/>
        </w:rPr>
      </w:pPr>
      <w:proofErr w:type="spellStart"/>
      <w:r w:rsidRPr="00BE0ED8">
        <w:rPr>
          <w:rFonts w:cstheme="minorHAnsi"/>
        </w:rPr>
        <w:t>Morganne</w:t>
      </w:r>
      <w:proofErr w:type="spellEnd"/>
      <w:r w:rsidRPr="00BE0ED8">
        <w:rPr>
          <w:rFonts w:cstheme="minorHAnsi"/>
        </w:rPr>
        <w:t>, Bio</w:t>
      </w:r>
      <w:r w:rsidR="002F28B8">
        <w:rPr>
          <w:rFonts w:cstheme="minorHAnsi"/>
        </w:rPr>
        <w:t xml:space="preserve">logy </w:t>
      </w:r>
      <w:r w:rsidRPr="00BE0ED8">
        <w:rPr>
          <w:rFonts w:cstheme="minorHAnsi"/>
        </w:rPr>
        <w:t xml:space="preserve">SP: Each </w:t>
      </w:r>
      <w:r w:rsidR="002F28B8">
        <w:rPr>
          <w:rFonts w:cstheme="minorHAnsi"/>
        </w:rPr>
        <w:t>C</w:t>
      </w:r>
      <w:r w:rsidRPr="00BE0ED8">
        <w:rPr>
          <w:rFonts w:cstheme="minorHAnsi"/>
        </w:rPr>
        <w:t>areer</w:t>
      </w:r>
      <w:r w:rsidR="007E17FF">
        <w:rPr>
          <w:rFonts w:cstheme="minorHAnsi"/>
        </w:rPr>
        <w:t>s</w:t>
      </w:r>
      <w:r w:rsidRPr="00BE0ED8">
        <w:rPr>
          <w:rFonts w:cstheme="minorHAnsi"/>
        </w:rPr>
        <w:t xml:space="preserve"> </w:t>
      </w:r>
      <w:r w:rsidR="002F28B8">
        <w:rPr>
          <w:rFonts w:cstheme="minorHAnsi"/>
        </w:rPr>
        <w:t>C</w:t>
      </w:r>
      <w:r w:rsidRPr="00BE0ED8">
        <w:rPr>
          <w:rFonts w:cstheme="minorHAnsi"/>
        </w:rPr>
        <w:t xml:space="preserve">entre employee is assigned to a </w:t>
      </w:r>
      <w:r w:rsidR="002F28B8">
        <w:rPr>
          <w:rFonts w:cstheme="minorHAnsi"/>
        </w:rPr>
        <w:t>S</w:t>
      </w:r>
      <w:r w:rsidRPr="00BE0ED8">
        <w:rPr>
          <w:rFonts w:cstheme="minorHAnsi"/>
        </w:rPr>
        <w:t xml:space="preserve">chool, but the reps don’t always have experience in their respective </w:t>
      </w:r>
      <w:r w:rsidR="002F28B8">
        <w:rPr>
          <w:rFonts w:cstheme="minorHAnsi"/>
        </w:rPr>
        <w:t>S</w:t>
      </w:r>
      <w:r w:rsidRPr="00BE0ED8">
        <w:rPr>
          <w:rFonts w:cstheme="minorHAnsi"/>
        </w:rPr>
        <w:t xml:space="preserve">chool. Advice they offered isn’t always </w:t>
      </w:r>
      <w:r w:rsidR="002F28B8">
        <w:rPr>
          <w:rFonts w:cstheme="minorHAnsi"/>
        </w:rPr>
        <w:t>tailored</w:t>
      </w:r>
      <w:r w:rsidRPr="00BE0ED8">
        <w:rPr>
          <w:rFonts w:cstheme="minorHAnsi"/>
        </w:rPr>
        <w:t xml:space="preserve"> to the students because of this. </w:t>
      </w:r>
    </w:p>
    <w:p w:rsidR="00B63E13" w:rsidRPr="00BE0ED8" w:rsidRDefault="00B63E13" w:rsidP="006350AA">
      <w:pPr>
        <w:pStyle w:val="ListParagraph"/>
        <w:rPr>
          <w:rFonts w:cstheme="minorHAnsi"/>
        </w:rPr>
      </w:pPr>
    </w:p>
    <w:p w:rsidR="00B63E13" w:rsidRPr="00BE0ED8" w:rsidRDefault="00B63E13" w:rsidP="006350AA">
      <w:pPr>
        <w:pStyle w:val="ListParagraph"/>
        <w:rPr>
          <w:rFonts w:cstheme="minorHAnsi"/>
        </w:rPr>
      </w:pPr>
      <w:r w:rsidRPr="00BE0ED8">
        <w:rPr>
          <w:rFonts w:cstheme="minorHAnsi"/>
        </w:rPr>
        <w:t xml:space="preserve">Sophia, </w:t>
      </w:r>
      <w:proofErr w:type="spellStart"/>
      <w:r w:rsidRPr="00BE0ED8">
        <w:rPr>
          <w:rFonts w:cstheme="minorHAnsi"/>
        </w:rPr>
        <w:t>ArtsDiv</w:t>
      </w:r>
      <w:proofErr w:type="spellEnd"/>
      <w:r w:rsidRPr="00BE0ED8">
        <w:rPr>
          <w:rFonts w:cstheme="minorHAnsi"/>
        </w:rPr>
        <w:t xml:space="preserve"> FP: </w:t>
      </w:r>
      <w:r w:rsidR="007E17FF">
        <w:rPr>
          <w:rFonts w:cstheme="minorHAnsi"/>
        </w:rPr>
        <w:t>Students</w:t>
      </w:r>
      <w:r w:rsidRPr="00BE0ED8">
        <w:rPr>
          <w:rFonts w:cstheme="minorHAnsi"/>
        </w:rPr>
        <w:t xml:space="preserve"> are thankful for the </w:t>
      </w:r>
      <w:r w:rsidR="002F28B8">
        <w:rPr>
          <w:rFonts w:cstheme="minorHAnsi"/>
        </w:rPr>
        <w:t>C</w:t>
      </w:r>
      <w:r w:rsidRPr="00BE0ED8">
        <w:rPr>
          <w:rFonts w:cstheme="minorHAnsi"/>
        </w:rPr>
        <w:t xml:space="preserve">areers </w:t>
      </w:r>
      <w:r w:rsidR="002F28B8">
        <w:rPr>
          <w:rFonts w:cstheme="minorHAnsi"/>
        </w:rPr>
        <w:t>C</w:t>
      </w:r>
      <w:r w:rsidRPr="00BE0ED8">
        <w:rPr>
          <w:rFonts w:cstheme="minorHAnsi"/>
        </w:rPr>
        <w:t xml:space="preserve">entre, but </w:t>
      </w:r>
      <w:r w:rsidR="007E17FF">
        <w:rPr>
          <w:rFonts w:cstheme="minorHAnsi"/>
        </w:rPr>
        <w:t xml:space="preserve">the </w:t>
      </w:r>
      <w:r w:rsidRPr="00BE0ED8">
        <w:rPr>
          <w:rFonts w:cstheme="minorHAnsi"/>
        </w:rPr>
        <w:t>advice</w:t>
      </w:r>
      <w:r w:rsidR="007E17FF">
        <w:rPr>
          <w:rFonts w:cstheme="minorHAnsi"/>
        </w:rPr>
        <w:t xml:space="preserve"> offered</w:t>
      </w:r>
      <w:r w:rsidRPr="00BE0ED8">
        <w:rPr>
          <w:rFonts w:cstheme="minorHAnsi"/>
        </w:rPr>
        <w:t xml:space="preserve"> is too general sometimes </w:t>
      </w:r>
      <w:r w:rsidR="002F28B8">
        <w:rPr>
          <w:rFonts w:cstheme="minorHAnsi"/>
        </w:rPr>
        <w:t xml:space="preserve">and </w:t>
      </w:r>
      <w:r w:rsidR="007E17FF">
        <w:rPr>
          <w:rFonts w:cstheme="minorHAnsi"/>
        </w:rPr>
        <w:t>not detailed enough.</w:t>
      </w:r>
      <w:r w:rsidR="002F28B8">
        <w:rPr>
          <w:rFonts w:cstheme="minorHAnsi"/>
        </w:rPr>
        <w:t xml:space="preserve"> </w:t>
      </w:r>
    </w:p>
    <w:p w:rsidR="00B63E13" w:rsidRPr="00BE0ED8" w:rsidRDefault="00B63E13" w:rsidP="006350AA">
      <w:pPr>
        <w:pStyle w:val="ListParagraph"/>
        <w:rPr>
          <w:rFonts w:cstheme="minorHAnsi"/>
        </w:rPr>
      </w:pPr>
    </w:p>
    <w:p w:rsidR="00B63E13" w:rsidRPr="00BE0ED8" w:rsidRDefault="00B63E13" w:rsidP="006350AA">
      <w:pPr>
        <w:pStyle w:val="ListParagraph"/>
        <w:rPr>
          <w:rFonts w:cstheme="minorHAnsi"/>
        </w:rPr>
      </w:pPr>
      <w:r w:rsidRPr="00BE0ED8">
        <w:rPr>
          <w:rFonts w:cstheme="minorHAnsi"/>
        </w:rPr>
        <w:t xml:space="preserve">Valeria, </w:t>
      </w:r>
      <w:r w:rsidR="002F28B8">
        <w:rPr>
          <w:rFonts w:cstheme="minorHAnsi"/>
        </w:rPr>
        <w:t>E</w:t>
      </w:r>
      <w:r w:rsidRPr="00BE0ED8">
        <w:rPr>
          <w:rFonts w:cstheme="minorHAnsi"/>
        </w:rPr>
        <w:t xml:space="preserve">con SP: </w:t>
      </w:r>
      <w:r w:rsidR="002F28B8">
        <w:rPr>
          <w:rFonts w:cstheme="minorHAnsi"/>
        </w:rPr>
        <w:t>There are c</w:t>
      </w:r>
      <w:r w:rsidRPr="00BE0ED8">
        <w:rPr>
          <w:rFonts w:cstheme="minorHAnsi"/>
        </w:rPr>
        <w:t xml:space="preserve">oncerns in </w:t>
      </w:r>
      <w:r w:rsidR="002F28B8">
        <w:rPr>
          <w:rFonts w:cstheme="minorHAnsi"/>
        </w:rPr>
        <w:t>E</w:t>
      </w:r>
      <w:r w:rsidRPr="00BE0ED8">
        <w:rPr>
          <w:rFonts w:cstheme="minorHAnsi"/>
        </w:rPr>
        <w:t>con/</w:t>
      </w:r>
      <w:r w:rsidR="002F28B8">
        <w:rPr>
          <w:rFonts w:cstheme="minorHAnsi"/>
        </w:rPr>
        <w:t>F</w:t>
      </w:r>
      <w:r w:rsidRPr="00BE0ED8">
        <w:rPr>
          <w:rFonts w:cstheme="minorHAnsi"/>
        </w:rPr>
        <w:t>inance</w:t>
      </w:r>
      <w:r w:rsidR="007E17FF">
        <w:rPr>
          <w:rFonts w:cstheme="minorHAnsi"/>
        </w:rPr>
        <w:t xml:space="preserve"> that</w:t>
      </w:r>
      <w:r w:rsidRPr="00BE0ED8">
        <w:rPr>
          <w:rFonts w:cstheme="minorHAnsi"/>
        </w:rPr>
        <w:t xml:space="preserve"> 1</w:t>
      </w:r>
      <w:r w:rsidRPr="00BE0ED8">
        <w:rPr>
          <w:rFonts w:cstheme="minorHAnsi"/>
          <w:vertAlign w:val="superscript"/>
        </w:rPr>
        <w:t>st</w:t>
      </w:r>
      <w:r w:rsidRPr="00BE0ED8">
        <w:rPr>
          <w:rFonts w:cstheme="minorHAnsi"/>
        </w:rPr>
        <w:t xml:space="preserve"> years get no support,</w:t>
      </w:r>
      <w:r w:rsidR="002F28B8">
        <w:rPr>
          <w:rFonts w:cstheme="minorHAnsi"/>
        </w:rPr>
        <w:t xml:space="preserve"> in</w:t>
      </w:r>
      <w:r w:rsidRPr="00BE0ED8">
        <w:rPr>
          <w:rFonts w:cstheme="minorHAnsi"/>
        </w:rPr>
        <w:t xml:space="preserve"> 2</w:t>
      </w:r>
      <w:r w:rsidRPr="00BE0ED8">
        <w:rPr>
          <w:rFonts w:cstheme="minorHAnsi"/>
          <w:vertAlign w:val="superscript"/>
        </w:rPr>
        <w:t>nd</w:t>
      </w:r>
      <w:r w:rsidRPr="00BE0ED8">
        <w:rPr>
          <w:rFonts w:cstheme="minorHAnsi"/>
        </w:rPr>
        <w:t xml:space="preserve"> year </w:t>
      </w:r>
      <w:r w:rsidR="002F28B8">
        <w:rPr>
          <w:rFonts w:cstheme="minorHAnsi"/>
        </w:rPr>
        <w:t>C</w:t>
      </w:r>
      <w:r w:rsidRPr="00BE0ED8">
        <w:rPr>
          <w:rFonts w:cstheme="minorHAnsi"/>
        </w:rPr>
        <w:t xml:space="preserve">areer </w:t>
      </w:r>
      <w:r w:rsidR="002F28B8">
        <w:rPr>
          <w:rFonts w:cstheme="minorHAnsi"/>
        </w:rPr>
        <w:t>R</w:t>
      </w:r>
      <w:r w:rsidRPr="00BE0ED8">
        <w:rPr>
          <w:rFonts w:cstheme="minorHAnsi"/>
        </w:rPr>
        <w:t xml:space="preserve">eps talk to them about opportunities, but </w:t>
      </w:r>
      <w:r w:rsidR="007E17FF">
        <w:rPr>
          <w:rFonts w:cstheme="minorHAnsi"/>
        </w:rPr>
        <w:t xml:space="preserve">this is </w:t>
      </w:r>
      <w:r w:rsidRPr="00BE0ED8">
        <w:rPr>
          <w:rFonts w:cstheme="minorHAnsi"/>
        </w:rPr>
        <w:t xml:space="preserve">quite stressful because </w:t>
      </w:r>
      <w:r w:rsidR="002F28B8">
        <w:rPr>
          <w:rFonts w:cstheme="minorHAnsi"/>
        </w:rPr>
        <w:t xml:space="preserve">students </w:t>
      </w:r>
      <w:r w:rsidRPr="00BE0ED8">
        <w:rPr>
          <w:rFonts w:cstheme="minorHAnsi"/>
        </w:rPr>
        <w:t xml:space="preserve">don’t know the </w:t>
      </w:r>
      <w:r w:rsidR="002F28B8">
        <w:rPr>
          <w:rFonts w:cstheme="minorHAnsi"/>
        </w:rPr>
        <w:t>C</w:t>
      </w:r>
      <w:r w:rsidRPr="00BE0ED8">
        <w:rPr>
          <w:rFonts w:cstheme="minorHAnsi"/>
        </w:rPr>
        <w:t xml:space="preserve">areers </w:t>
      </w:r>
      <w:r w:rsidR="002F28B8">
        <w:rPr>
          <w:rFonts w:cstheme="minorHAnsi"/>
        </w:rPr>
        <w:t>C</w:t>
      </w:r>
      <w:r w:rsidRPr="00BE0ED8">
        <w:rPr>
          <w:rFonts w:cstheme="minorHAnsi"/>
        </w:rPr>
        <w:t>entre exist</w:t>
      </w:r>
      <w:r w:rsidR="002F28B8">
        <w:rPr>
          <w:rFonts w:cstheme="minorHAnsi"/>
        </w:rPr>
        <w:t xml:space="preserve">s </w:t>
      </w:r>
      <w:r w:rsidRPr="00BE0ED8">
        <w:rPr>
          <w:rFonts w:cstheme="minorHAnsi"/>
        </w:rPr>
        <w:t>until th</w:t>
      </w:r>
      <w:r w:rsidR="002F28B8">
        <w:rPr>
          <w:rFonts w:cstheme="minorHAnsi"/>
        </w:rPr>
        <w:t>at point</w:t>
      </w:r>
      <w:r w:rsidR="008B0A25">
        <w:rPr>
          <w:rFonts w:cstheme="minorHAnsi"/>
        </w:rPr>
        <w:t>.</w:t>
      </w:r>
      <w:r w:rsidRPr="00BE0ED8">
        <w:rPr>
          <w:rFonts w:cstheme="minorHAnsi"/>
        </w:rPr>
        <w:t xml:space="preserve"> </w:t>
      </w:r>
    </w:p>
    <w:p w:rsidR="00B63E13" w:rsidRPr="00BE0ED8" w:rsidRDefault="00B63E13" w:rsidP="006350AA">
      <w:pPr>
        <w:pStyle w:val="ListParagraph"/>
        <w:rPr>
          <w:rFonts w:cstheme="minorHAnsi"/>
        </w:rPr>
      </w:pPr>
    </w:p>
    <w:p w:rsidR="00B63E13" w:rsidRPr="00BE0ED8" w:rsidRDefault="00B63E13" w:rsidP="006350AA">
      <w:pPr>
        <w:pStyle w:val="ListParagraph"/>
        <w:rPr>
          <w:rFonts w:cstheme="minorHAnsi"/>
        </w:rPr>
      </w:pPr>
      <w:r w:rsidRPr="00BE0ED8">
        <w:rPr>
          <w:rFonts w:cstheme="minorHAnsi"/>
        </w:rPr>
        <w:t xml:space="preserve">Amy, Physics SP: When you go to the </w:t>
      </w:r>
      <w:r w:rsidR="002F28B8">
        <w:rPr>
          <w:rFonts w:cstheme="minorHAnsi"/>
        </w:rPr>
        <w:t>C</w:t>
      </w:r>
      <w:r w:rsidRPr="00BE0ED8">
        <w:rPr>
          <w:rFonts w:cstheme="minorHAnsi"/>
        </w:rPr>
        <w:t>areer</w:t>
      </w:r>
      <w:r w:rsidR="002F28B8">
        <w:rPr>
          <w:rFonts w:cstheme="minorHAnsi"/>
        </w:rPr>
        <w:t>s</w:t>
      </w:r>
      <w:r w:rsidRPr="00BE0ED8">
        <w:rPr>
          <w:rFonts w:cstheme="minorHAnsi"/>
        </w:rPr>
        <w:t xml:space="preserve"> </w:t>
      </w:r>
      <w:r w:rsidR="002F28B8">
        <w:rPr>
          <w:rFonts w:cstheme="minorHAnsi"/>
        </w:rPr>
        <w:t>C</w:t>
      </w:r>
      <w:r w:rsidRPr="00BE0ED8">
        <w:rPr>
          <w:rFonts w:cstheme="minorHAnsi"/>
        </w:rPr>
        <w:t>entre, people tend to do their own background research beforehand, they</w:t>
      </w:r>
      <w:r w:rsidR="002F28B8">
        <w:rPr>
          <w:rFonts w:cstheme="minorHAnsi"/>
        </w:rPr>
        <w:t xml:space="preserve"> come</w:t>
      </w:r>
      <w:r w:rsidRPr="00BE0ED8">
        <w:rPr>
          <w:rFonts w:cstheme="minorHAnsi"/>
        </w:rPr>
        <w:t xml:space="preserve"> prepared and have ideas about what to do, but the </w:t>
      </w:r>
      <w:r w:rsidR="002F28B8">
        <w:rPr>
          <w:rFonts w:cstheme="minorHAnsi"/>
        </w:rPr>
        <w:t>C</w:t>
      </w:r>
      <w:r w:rsidRPr="00BE0ED8">
        <w:rPr>
          <w:rFonts w:cstheme="minorHAnsi"/>
        </w:rPr>
        <w:t>areer</w:t>
      </w:r>
      <w:r w:rsidR="002F28B8">
        <w:rPr>
          <w:rFonts w:cstheme="minorHAnsi"/>
        </w:rPr>
        <w:t>s</w:t>
      </w:r>
      <w:r w:rsidRPr="00BE0ED8">
        <w:rPr>
          <w:rFonts w:cstheme="minorHAnsi"/>
        </w:rPr>
        <w:t xml:space="preserve"> </w:t>
      </w:r>
      <w:r w:rsidR="002F28B8">
        <w:rPr>
          <w:rFonts w:cstheme="minorHAnsi"/>
        </w:rPr>
        <w:t>C</w:t>
      </w:r>
      <w:r w:rsidRPr="00BE0ED8">
        <w:rPr>
          <w:rFonts w:cstheme="minorHAnsi"/>
        </w:rPr>
        <w:t>entre doesn’t help because they don’t have the resources</w:t>
      </w:r>
      <w:r w:rsidR="002F28B8">
        <w:rPr>
          <w:rFonts w:cstheme="minorHAnsi"/>
        </w:rPr>
        <w:t xml:space="preserve"> to do so</w:t>
      </w:r>
      <w:r w:rsidRPr="00BE0ED8">
        <w:rPr>
          <w:rFonts w:cstheme="minorHAnsi"/>
        </w:rPr>
        <w:t xml:space="preserve">. </w:t>
      </w:r>
    </w:p>
    <w:p w:rsidR="00B63E13" w:rsidRPr="00BE0ED8" w:rsidRDefault="00B63E13" w:rsidP="006350AA">
      <w:pPr>
        <w:pStyle w:val="ListParagraph"/>
        <w:rPr>
          <w:rFonts w:cstheme="minorHAnsi"/>
        </w:rPr>
      </w:pPr>
    </w:p>
    <w:p w:rsidR="00B63E13" w:rsidRDefault="00B63E13" w:rsidP="006350AA">
      <w:pPr>
        <w:pStyle w:val="ListParagraph"/>
        <w:rPr>
          <w:rFonts w:cstheme="minorHAnsi"/>
        </w:rPr>
      </w:pPr>
      <w:r w:rsidRPr="00BE0ED8">
        <w:rPr>
          <w:rFonts w:cstheme="minorHAnsi"/>
        </w:rPr>
        <w:t xml:space="preserve">Lot, </w:t>
      </w:r>
      <w:proofErr w:type="spellStart"/>
      <w:r w:rsidR="002F28B8">
        <w:rPr>
          <w:rFonts w:cstheme="minorHAnsi"/>
        </w:rPr>
        <w:t>E</w:t>
      </w:r>
      <w:r w:rsidRPr="00BE0ED8">
        <w:rPr>
          <w:rFonts w:cstheme="minorHAnsi"/>
        </w:rPr>
        <w:t>arthsci</w:t>
      </w:r>
      <w:proofErr w:type="spellEnd"/>
      <w:r w:rsidRPr="00BE0ED8">
        <w:rPr>
          <w:rFonts w:cstheme="minorHAnsi"/>
        </w:rPr>
        <w:t xml:space="preserve"> SP: It’s unclear what the </w:t>
      </w:r>
      <w:r w:rsidR="002F28B8">
        <w:rPr>
          <w:rFonts w:cstheme="minorHAnsi"/>
        </w:rPr>
        <w:t>C</w:t>
      </w:r>
      <w:r w:rsidRPr="00BE0ED8">
        <w:rPr>
          <w:rFonts w:cstheme="minorHAnsi"/>
        </w:rPr>
        <w:t>areer</w:t>
      </w:r>
      <w:r w:rsidR="002F28B8">
        <w:rPr>
          <w:rFonts w:cstheme="minorHAnsi"/>
        </w:rPr>
        <w:t>s</w:t>
      </w:r>
      <w:r w:rsidRPr="00BE0ED8">
        <w:rPr>
          <w:rFonts w:cstheme="minorHAnsi"/>
        </w:rPr>
        <w:t xml:space="preserve"> </w:t>
      </w:r>
      <w:r w:rsidR="002F28B8">
        <w:rPr>
          <w:rFonts w:cstheme="minorHAnsi"/>
        </w:rPr>
        <w:t>C</w:t>
      </w:r>
      <w:r w:rsidRPr="00BE0ED8">
        <w:rPr>
          <w:rFonts w:cstheme="minorHAnsi"/>
        </w:rPr>
        <w:t>entre can do</w:t>
      </w:r>
      <w:r w:rsidR="002F28B8">
        <w:rPr>
          <w:rFonts w:cstheme="minorHAnsi"/>
        </w:rPr>
        <w:t xml:space="preserve"> to help students, which can be frustrating. </w:t>
      </w:r>
      <w:r w:rsidRPr="00BE0ED8">
        <w:rPr>
          <w:rFonts w:cstheme="minorHAnsi"/>
        </w:rPr>
        <w:t xml:space="preserve"> </w:t>
      </w:r>
    </w:p>
    <w:p w:rsidR="000536BC" w:rsidRDefault="000536BC" w:rsidP="006350AA">
      <w:pPr>
        <w:pStyle w:val="ListParagraph"/>
        <w:rPr>
          <w:rFonts w:cstheme="minorHAnsi"/>
        </w:rPr>
      </w:pPr>
    </w:p>
    <w:p w:rsidR="000536BC" w:rsidRPr="000536BC" w:rsidRDefault="000536BC" w:rsidP="006350AA">
      <w:pPr>
        <w:pStyle w:val="ListParagraph"/>
        <w:rPr>
          <w:rFonts w:cstheme="minorHAnsi"/>
          <w:b/>
        </w:rPr>
      </w:pPr>
      <w:r w:rsidRPr="000536BC">
        <w:rPr>
          <w:rFonts w:cstheme="minorHAnsi"/>
          <w:b/>
        </w:rPr>
        <w:t xml:space="preserve">ACTION: Iona to reach </w:t>
      </w:r>
      <w:r>
        <w:rPr>
          <w:rFonts w:cstheme="minorHAnsi"/>
          <w:b/>
        </w:rPr>
        <w:t>out t</w:t>
      </w:r>
      <w:r w:rsidRPr="000536BC">
        <w:rPr>
          <w:rFonts w:cstheme="minorHAnsi"/>
          <w:b/>
        </w:rPr>
        <w:t xml:space="preserve">o Careers Centre about </w:t>
      </w:r>
      <w:r>
        <w:rPr>
          <w:rFonts w:cstheme="minorHAnsi"/>
          <w:b/>
        </w:rPr>
        <w:t xml:space="preserve">careers </w:t>
      </w:r>
      <w:r w:rsidRPr="000536BC">
        <w:rPr>
          <w:rFonts w:cstheme="minorHAnsi"/>
          <w:b/>
        </w:rPr>
        <w:t>resources available to Music</w:t>
      </w:r>
    </w:p>
    <w:p w:rsidR="000536BC" w:rsidRPr="000536BC" w:rsidRDefault="000536BC" w:rsidP="006350AA">
      <w:pPr>
        <w:pStyle w:val="ListParagraph"/>
        <w:rPr>
          <w:rFonts w:cstheme="minorHAnsi"/>
          <w:b/>
        </w:rPr>
      </w:pPr>
      <w:r w:rsidRPr="000536BC">
        <w:rPr>
          <w:rFonts w:cstheme="minorHAnsi"/>
          <w:b/>
        </w:rPr>
        <w:t xml:space="preserve">              </w:t>
      </w:r>
      <w:r w:rsidR="0016572F">
        <w:t xml:space="preserve">: </w:t>
      </w:r>
      <w:proofErr w:type="spellStart"/>
      <w:r w:rsidRPr="000536BC">
        <w:rPr>
          <w:rFonts w:cstheme="minorHAnsi"/>
          <w:b/>
        </w:rPr>
        <w:t>DoEd</w:t>
      </w:r>
      <w:proofErr w:type="spellEnd"/>
      <w:r w:rsidRPr="000536BC">
        <w:rPr>
          <w:rFonts w:cstheme="minorHAnsi"/>
          <w:b/>
        </w:rPr>
        <w:t xml:space="preserve"> to set up </w:t>
      </w:r>
      <w:r>
        <w:rPr>
          <w:rFonts w:cstheme="minorHAnsi"/>
          <w:b/>
        </w:rPr>
        <w:t xml:space="preserve">a </w:t>
      </w:r>
      <w:r w:rsidRPr="000536BC">
        <w:rPr>
          <w:rFonts w:cstheme="minorHAnsi"/>
          <w:b/>
        </w:rPr>
        <w:t>meeting with Director of Careers Centre and School Presidents</w:t>
      </w:r>
    </w:p>
    <w:p w:rsidR="00B63E13" w:rsidRPr="000536BC" w:rsidRDefault="00B63E13" w:rsidP="006350AA">
      <w:pPr>
        <w:pStyle w:val="ListParagraph"/>
        <w:rPr>
          <w:rFonts w:cstheme="minorHAnsi"/>
          <w:b/>
        </w:rPr>
      </w:pPr>
    </w:p>
    <w:p w:rsidR="00B63E13" w:rsidRPr="000536BC" w:rsidRDefault="00B63E13" w:rsidP="000536BC">
      <w:pPr>
        <w:widowControl w:val="0"/>
        <w:autoSpaceDE w:val="0"/>
        <w:autoSpaceDN w:val="0"/>
        <w:adjustRightInd w:val="0"/>
        <w:spacing w:after="240" w:line="360" w:lineRule="auto"/>
        <w:rPr>
          <w:rFonts w:cstheme="minorHAnsi"/>
          <w:bCs/>
          <w:color w:val="333333"/>
        </w:rPr>
      </w:pPr>
    </w:p>
    <w:p w:rsidR="00B63E13" w:rsidRPr="007A6C48" w:rsidRDefault="00D40E54" w:rsidP="007A6C48">
      <w:pPr>
        <w:pStyle w:val="ListParagraph"/>
        <w:numPr>
          <w:ilvl w:val="1"/>
          <w:numId w:val="1"/>
        </w:numPr>
        <w:rPr>
          <w:rFonts w:cstheme="minorHAnsi"/>
          <w:b/>
          <w:bCs/>
        </w:rPr>
      </w:pPr>
      <w:r w:rsidRPr="007A6C48">
        <w:rPr>
          <w:rFonts w:cstheme="minorHAnsi"/>
          <w:bCs/>
          <w:color w:val="333333"/>
        </w:rPr>
        <w:t>Wellbeing representatives in Schools (AB)</w:t>
      </w:r>
      <w:r w:rsidR="00B63E13" w:rsidRPr="007A6C48">
        <w:rPr>
          <w:rFonts w:cstheme="minorHAnsi"/>
          <w:b/>
          <w:bCs/>
        </w:rPr>
        <w:t xml:space="preserve"> </w:t>
      </w:r>
    </w:p>
    <w:p w:rsidR="006350AA" w:rsidRPr="00BE0ED8" w:rsidRDefault="006350AA"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Maddie, </w:t>
      </w:r>
      <w:r w:rsidR="002F28B8">
        <w:rPr>
          <w:rFonts w:asciiTheme="minorHAnsi" w:hAnsiTheme="minorHAnsi" w:cstheme="minorHAnsi"/>
        </w:rPr>
        <w:t>H</w:t>
      </w:r>
      <w:r w:rsidRPr="00BE0ED8">
        <w:rPr>
          <w:rFonts w:asciiTheme="minorHAnsi" w:hAnsiTheme="minorHAnsi" w:cstheme="minorHAnsi"/>
        </w:rPr>
        <w:t xml:space="preserve">istory SP: If there’s no specific wellbeing rep, it falls on the DoT, who is already very busy – if the rep isn’t trained, then they don’t have the resources or the knowledge to help students.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Rhiannon, </w:t>
      </w:r>
      <w:r w:rsidR="00C01CA4">
        <w:rPr>
          <w:rFonts w:asciiTheme="minorHAnsi" w:hAnsiTheme="minorHAnsi" w:cstheme="minorHAnsi"/>
        </w:rPr>
        <w:t>G</w:t>
      </w:r>
      <w:r w:rsidRPr="00BE0ED8">
        <w:rPr>
          <w:rFonts w:asciiTheme="minorHAnsi" w:hAnsiTheme="minorHAnsi" w:cstheme="minorHAnsi"/>
        </w:rPr>
        <w:t>eo/SD SP: I</w:t>
      </w:r>
      <w:r w:rsidR="00C01CA4">
        <w:rPr>
          <w:rFonts w:asciiTheme="minorHAnsi" w:hAnsiTheme="minorHAnsi" w:cstheme="minorHAnsi"/>
        </w:rPr>
        <w:t>n</w:t>
      </w:r>
      <w:r w:rsidRPr="00BE0ED8">
        <w:rPr>
          <w:rFonts w:asciiTheme="minorHAnsi" w:hAnsiTheme="minorHAnsi" w:cstheme="minorHAnsi"/>
        </w:rPr>
        <w:t xml:space="preserve"> Geo/SD the rep is the </w:t>
      </w:r>
      <w:proofErr w:type="spellStart"/>
      <w:r w:rsidR="00C01CA4">
        <w:rPr>
          <w:rFonts w:asciiTheme="minorHAnsi" w:hAnsiTheme="minorHAnsi" w:cstheme="minorHAnsi"/>
        </w:rPr>
        <w:t>P</w:t>
      </w:r>
      <w:r w:rsidRPr="00BE0ED8">
        <w:rPr>
          <w:rFonts w:asciiTheme="minorHAnsi" w:hAnsiTheme="minorHAnsi" w:cstheme="minorHAnsi"/>
        </w:rPr>
        <w:t>ro</w:t>
      </w:r>
      <w:r w:rsidR="00C01CA4">
        <w:rPr>
          <w:rFonts w:asciiTheme="minorHAnsi" w:hAnsiTheme="minorHAnsi" w:cstheme="minorHAnsi"/>
        </w:rPr>
        <w:t>D</w:t>
      </w:r>
      <w:r w:rsidRPr="00BE0ED8">
        <w:rPr>
          <w:rFonts w:asciiTheme="minorHAnsi" w:hAnsiTheme="minorHAnsi" w:cstheme="minorHAnsi"/>
        </w:rPr>
        <w:t>ea</w:t>
      </w:r>
      <w:r w:rsidR="00C01CA4">
        <w:rPr>
          <w:rFonts w:asciiTheme="minorHAnsi" w:hAnsiTheme="minorHAnsi" w:cstheme="minorHAnsi"/>
        </w:rPr>
        <w:t>n</w:t>
      </w:r>
      <w:proofErr w:type="spellEnd"/>
      <w:r w:rsidR="00C01CA4">
        <w:rPr>
          <w:rFonts w:asciiTheme="minorHAnsi" w:hAnsiTheme="minorHAnsi" w:cstheme="minorHAnsi"/>
        </w:rPr>
        <w:t xml:space="preserve">, they </w:t>
      </w:r>
      <w:r w:rsidRPr="00BE0ED8">
        <w:rPr>
          <w:rFonts w:asciiTheme="minorHAnsi" w:hAnsiTheme="minorHAnsi" w:cstheme="minorHAnsi"/>
        </w:rPr>
        <w:t>have multiple reps (male, female) and have more of them trained.</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Proctor: It’s a good idea for the entire institution. There’s a mental health strategy being written right now – </w:t>
      </w:r>
      <w:r w:rsidR="00C01CA4">
        <w:rPr>
          <w:rFonts w:asciiTheme="minorHAnsi" w:hAnsiTheme="minorHAnsi" w:cstheme="minorHAnsi"/>
        </w:rPr>
        <w:t xml:space="preserve">this </w:t>
      </w:r>
      <w:r w:rsidRPr="00BE0ED8">
        <w:rPr>
          <w:rFonts w:asciiTheme="minorHAnsi" w:hAnsiTheme="minorHAnsi" w:cstheme="minorHAnsi"/>
        </w:rPr>
        <w:t>includes the role of wellbeing officers and the need to rol</w:t>
      </w:r>
      <w:r w:rsidR="00C01CA4">
        <w:rPr>
          <w:rFonts w:asciiTheme="minorHAnsi" w:hAnsiTheme="minorHAnsi" w:cstheme="minorHAnsi"/>
        </w:rPr>
        <w:t>l</w:t>
      </w:r>
      <w:r w:rsidRPr="00BE0ED8">
        <w:rPr>
          <w:rFonts w:asciiTheme="minorHAnsi" w:hAnsiTheme="minorHAnsi" w:cstheme="minorHAnsi"/>
        </w:rPr>
        <w:t xml:space="preserve"> them out across all the </w:t>
      </w:r>
      <w:r w:rsidR="00C01CA4">
        <w:rPr>
          <w:rFonts w:asciiTheme="minorHAnsi" w:hAnsiTheme="minorHAnsi" w:cstheme="minorHAnsi"/>
        </w:rPr>
        <w:t>S</w:t>
      </w:r>
      <w:r w:rsidRPr="00BE0ED8">
        <w:rPr>
          <w:rFonts w:asciiTheme="minorHAnsi" w:hAnsiTheme="minorHAnsi" w:cstheme="minorHAnsi"/>
        </w:rPr>
        <w:t xml:space="preserve">chools. It’s a challenge because some </w:t>
      </w:r>
      <w:r w:rsidR="00C01CA4">
        <w:rPr>
          <w:rFonts w:asciiTheme="minorHAnsi" w:hAnsiTheme="minorHAnsi" w:cstheme="minorHAnsi"/>
        </w:rPr>
        <w:t>S</w:t>
      </w:r>
      <w:r w:rsidRPr="00BE0ED8">
        <w:rPr>
          <w:rFonts w:asciiTheme="minorHAnsi" w:hAnsiTheme="minorHAnsi" w:cstheme="minorHAnsi"/>
        </w:rPr>
        <w:t>chools are very small</w:t>
      </w:r>
      <w:r w:rsidR="00C01CA4">
        <w:rPr>
          <w:rFonts w:asciiTheme="minorHAnsi" w:hAnsiTheme="minorHAnsi" w:cstheme="minorHAnsi"/>
        </w:rPr>
        <w:t xml:space="preserve"> and</w:t>
      </w:r>
      <w:r w:rsidRPr="00BE0ED8">
        <w:rPr>
          <w:rFonts w:asciiTheme="minorHAnsi" w:hAnsiTheme="minorHAnsi" w:cstheme="minorHAnsi"/>
        </w:rPr>
        <w:t xml:space="preserve"> staff hold multiple roles already. </w:t>
      </w:r>
      <w:r w:rsidR="00C01CA4">
        <w:rPr>
          <w:rFonts w:asciiTheme="minorHAnsi" w:hAnsiTheme="minorHAnsi" w:cstheme="minorHAnsi"/>
        </w:rPr>
        <w:t>It is difficult</w:t>
      </w:r>
      <w:r w:rsidRPr="00BE0ED8">
        <w:rPr>
          <w:rFonts w:asciiTheme="minorHAnsi" w:hAnsiTheme="minorHAnsi" w:cstheme="minorHAnsi"/>
        </w:rPr>
        <w:t xml:space="preserve"> to avoid conflicts of interest</w:t>
      </w:r>
      <w:r w:rsidR="00C01CA4">
        <w:rPr>
          <w:rFonts w:asciiTheme="minorHAnsi" w:hAnsiTheme="minorHAnsi" w:cstheme="minorHAnsi"/>
        </w:rPr>
        <w:t xml:space="preserve"> and </w:t>
      </w:r>
      <w:r w:rsidRPr="00BE0ED8">
        <w:rPr>
          <w:rFonts w:asciiTheme="minorHAnsi" w:hAnsiTheme="minorHAnsi" w:cstheme="minorHAnsi"/>
        </w:rPr>
        <w:t xml:space="preserve">providing reps of multiple genders may be an issue. </w:t>
      </w:r>
      <w:r w:rsidR="00C01CA4">
        <w:rPr>
          <w:rFonts w:asciiTheme="minorHAnsi" w:hAnsiTheme="minorHAnsi" w:cstheme="minorHAnsi"/>
        </w:rPr>
        <w:t>The g</w:t>
      </w:r>
      <w:r w:rsidRPr="00BE0ED8">
        <w:rPr>
          <w:rFonts w:asciiTheme="minorHAnsi" w:hAnsiTheme="minorHAnsi" w:cstheme="minorHAnsi"/>
        </w:rPr>
        <w:t xml:space="preserve">oal is to have a point of contact, but students should be comfortable going to any of their lecturers.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Dean</w:t>
      </w:r>
      <w:r w:rsidR="00C01CA4">
        <w:rPr>
          <w:rFonts w:asciiTheme="minorHAnsi" w:hAnsiTheme="minorHAnsi" w:cstheme="minorHAnsi"/>
        </w:rPr>
        <w:t xml:space="preserve"> of Arts</w:t>
      </w:r>
      <w:r w:rsidRPr="00BE0ED8">
        <w:rPr>
          <w:rFonts w:asciiTheme="minorHAnsi" w:hAnsiTheme="minorHAnsi" w:cstheme="minorHAnsi"/>
        </w:rPr>
        <w:t>: A full day course is available for lecturers</w:t>
      </w:r>
      <w:r w:rsidR="007A6C48">
        <w:rPr>
          <w:rFonts w:asciiTheme="minorHAnsi" w:hAnsiTheme="minorHAnsi" w:cstheme="minorHAnsi"/>
        </w:rPr>
        <w:t>, called the M</w:t>
      </w:r>
      <w:r w:rsidRPr="00BE0ED8">
        <w:rPr>
          <w:rFonts w:asciiTheme="minorHAnsi" w:hAnsiTheme="minorHAnsi" w:cstheme="minorHAnsi"/>
        </w:rPr>
        <w:t xml:space="preserve">ental </w:t>
      </w:r>
      <w:r w:rsidR="007A6C48">
        <w:rPr>
          <w:rFonts w:asciiTheme="minorHAnsi" w:hAnsiTheme="minorHAnsi" w:cstheme="minorHAnsi"/>
        </w:rPr>
        <w:t>H</w:t>
      </w:r>
      <w:r w:rsidRPr="00BE0ED8">
        <w:rPr>
          <w:rFonts w:asciiTheme="minorHAnsi" w:hAnsiTheme="minorHAnsi" w:cstheme="minorHAnsi"/>
        </w:rPr>
        <w:t xml:space="preserve">ealth </w:t>
      </w:r>
      <w:r w:rsidR="007A6C48">
        <w:rPr>
          <w:rFonts w:asciiTheme="minorHAnsi" w:hAnsiTheme="minorHAnsi" w:cstheme="minorHAnsi"/>
        </w:rPr>
        <w:t>T</w:t>
      </w:r>
      <w:r w:rsidRPr="00BE0ED8">
        <w:rPr>
          <w:rFonts w:asciiTheme="minorHAnsi" w:hAnsiTheme="minorHAnsi" w:cstheme="minorHAnsi"/>
        </w:rPr>
        <w:t xml:space="preserve">oolkit – </w:t>
      </w:r>
      <w:r w:rsidR="00C01CA4">
        <w:rPr>
          <w:rFonts w:asciiTheme="minorHAnsi" w:hAnsiTheme="minorHAnsi" w:cstheme="minorHAnsi"/>
        </w:rPr>
        <w:t xml:space="preserve">there </w:t>
      </w:r>
      <w:r w:rsidRPr="00BE0ED8">
        <w:rPr>
          <w:rFonts w:asciiTheme="minorHAnsi" w:hAnsiTheme="minorHAnsi" w:cstheme="minorHAnsi"/>
        </w:rPr>
        <w:t xml:space="preserve">could </w:t>
      </w:r>
      <w:r w:rsidR="00C01CA4">
        <w:rPr>
          <w:rFonts w:asciiTheme="minorHAnsi" w:hAnsiTheme="minorHAnsi" w:cstheme="minorHAnsi"/>
        </w:rPr>
        <w:t>be</w:t>
      </w:r>
      <w:r w:rsidRPr="00BE0ED8">
        <w:rPr>
          <w:rFonts w:asciiTheme="minorHAnsi" w:hAnsiTheme="minorHAnsi" w:cstheme="minorHAnsi"/>
        </w:rPr>
        <w:t xml:space="preserve"> a number of staff within every </w:t>
      </w:r>
      <w:r w:rsidR="00C01CA4">
        <w:rPr>
          <w:rFonts w:asciiTheme="minorHAnsi" w:hAnsiTheme="minorHAnsi" w:cstheme="minorHAnsi"/>
        </w:rPr>
        <w:t>S</w:t>
      </w:r>
      <w:r w:rsidRPr="00BE0ED8">
        <w:rPr>
          <w:rFonts w:asciiTheme="minorHAnsi" w:hAnsiTheme="minorHAnsi" w:cstheme="minorHAnsi"/>
        </w:rPr>
        <w:t xml:space="preserve">chool </w:t>
      </w:r>
      <w:r w:rsidR="00C01CA4">
        <w:rPr>
          <w:rFonts w:asciiTheme="minorHAnsi" w:hAnsiTheme="minorHAnsi" w:cstheme="minorHAnsi"/>
        </w:rPr>
        <w:t>who attend this and a</w:t>
      </w:r>
      <w:r w:rsidRPr="00BE0ED8">
        <w:rPr>
          <w:rFonts w:asciiTheme="minorHAnsi" w:hAnsiTheme="minorHAnsi" w:cstheme="minorHAnsi"/>
        </w:rPr>
        <w:t xml:space="preserve"> list</w:t>
      </w:r>
      <w:r w:rsidR="00C01CA4">
        <w:rPr>
          <w:rFonts w:asciiTheme="minorHAnsi" w:hAnsiTheme="minorHAnsi" w:cstheme="minorHAnsi"/>
        </w:rPr>
        <w:t xml:space="preserve"> kept</w:t>
      </w:r>
      <w:r w:rsidRPr="00BE0ED8">
        <w:rPr>
          <w:rFonts w:asciiTheme="minorHAnsi" w:hAnsiTheme="minorHAnsi" w:cstheme="minorHAnsi"/>
        </w:rPr>
        <w:t xml:space="preserve"> of these staff </w:t>
      </w:r>
      <w:r w:rsidR="00C01CA4">
        <w:rPr>
          <w:rFonts w:asciiTheme="minorHAnsi" w:hAnsiTheme="minorHAnsi" w:cstheme="minorHAnsi"/>
        </w:rPr>
        <w:t>which would be</w:t>
      </w:r>
      <w:r w:rsidRPr="00BE0ED8">
        <w:rPr>
          <w:rFonts w:asciiTheme="minorHAnsi" w:hAnsiTheme="minorHAnsi" w:cstheme="minorHAnsi"/>
        </w:rPr>
        <w:t xml:space="preserve"> available to students. </w:t>
      </w:r>
      <w:r w:rsidR="00C01CA4">
        <w:rPr>
          <w:rFonts w:asciiTheme="minorHAnsi" w:hAnsiTheme="minorHAnsi" w:cstheme="minorHAnsi"/>
        </w:rPr>
        <w:t>Having o</w:t>
      </w:r>
      <w:r w:rsidRPr="00BE0ED8">
        <w:rPr>
          <w:rFonts w:asciiTheme="minorHAnsi" w:hAnsiTheme="minorHAnsi" w:cstheme="minorHAnsi"/>
        </w:rPr>
        <w:t xml:space="preserve">nly one </w:t>
      </w:r>
      <w:r w:rsidR="00C01CA4">
        <w:rPr>
          <w:rFonts w:asciiTheme="minorHAnsi" w:hAnsiTheme="minorHAnsi" w:cstheme="minorHAnsi"/>
        </w:rPr>
        <w:t>W</w:t>
      </w:r>
      <w:r w:rsidRPr="00BE0ED8">
        <w:rPr>
          <w:rFonts w:asciiTheme="minorHAnsi" w:hAnsiTheme="minorHAnsi" w:cstheme="minorHAnsi"/>
        </w:rPr>
        <w:t xml:space="preserve">ellbeing </w:t>
      </w:r>
      <w:r w:rsidR="00C01CA4">
        <w:rPr>
          <w:rFonts w:asciiTheme="minorHAnsi" w:hAnsiTheme="minorHAnsi" w:cstheme="minorHAnsi"/>
        </w:rPr>
        <w:t>R</w:t>
      </w:r>
      <w:r w:rsidRPr="00BE0ED8">
        <w:rPr>
          <w:rFonts w:asciiTheme="minorHAnsi" w:hAnsiTheme="minorHAnsi" w:cstheme="minorHAnsi"/>
        </w:rPr>
        <w:t xml:space="preserve">ep can be a stressful job for only one person, a more casual approach to wellbeing (with training) may be more favourable.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Maddie, </w:t>
      </w:r>
      <w:r w:rsidR="007A6C48">
        <w:rPr>
          <w:rFonts w:asciiTheme="minorHAnsi" w:hAnsiTheme="minorHAnsi" w:cstheme="minorHAnsi"/>
        </w:rPr>
        <w:t>H</w:t>
      </w:r>
      <w:r w:rsidRPr="00BE0ED8">
        <w:rPr>
          <w:rFonts w:asciiTheme="minorHAnsi" w:hAnsiTheme="minorHAnsi" w:cstheme="minorHAnsi"/>
        </w:rPr>
        <w:t xml:space="preserve">istory SP: </w:t>
      </w:r>
      <w:r w:rsidR="007A6C48">
        <w:rPr>
          <w:rFonts w:asciiTheme="minorHAnsi" w:hAnsiTheme="minorHAnsi" w:cstheme="minorHAnsi"/>
        </w:rPr>
        <w:t>A tab could be included on the</w:t>
      </w:r>
      <w:r w:rsidRPr="00BE0ED8">
        <w:rPr>
          <w:rFonts w:asciiTheme="minorHAnsi" w:hAnsiTheme="minorHAnsi" w:cstheme="minorHAnsi"/>
        </w:rPr>
        <w:t xml:space="preserve"> </w:t>
      </w:r>
      <w:r w:rsidR="007A6C48">
        <w:rPr>
          <w:rFonts w:asciiTheme="minorHAnsi" w:hAnsiTheme="minorHAnsi" w:cstheme="minorHAnsi"/>
        </w:rPr>
        <w:t>U</w:t>
      </w:r>
      <w:r w:rsidRPr="00BE0ED8">
        <w:rPr>
          <w:rFonts w:asciiTheme="minorHAnsi" w:hAnsiTheme="minorHAnsi" w:cstheme="minorHAnsi"/>
        </w:rPr>
        <w:t>ni</w:t>
      </w:r>
      <w:r w:rsidR="007A6C48">
        <w:rPr>
          <w:rFonts w:asciiTheme="minorHAnsi" w:hAnsiTheme="minorHAnsi" w:cstheme="minorHAnsi"/>
        </w:rPr>
        <w:t>versity</w:t>
      </w:r>
      <w:r w:rsidRPr="00BE0ED8">
        <w:rPr>
          <w:rFonts w:asciiTheme="minorHAnsi" w:hAnsiTheme="minorHAnsi" w:cstheme="minorHAnsi"/>
        </w:rPr>
        <w:t xml:space="preserve"> website about mental health and the open door policy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Amy, </w:t>
      </w:r>
      <w:proofErr w:type="spellStart"/>
      <w:r w:rsidRPr="00BE0ED8">
        <w:rPr>
          <w:rFonts w:asciiTheme="minorHAnsi" w:hAnsiTheme="minorHAnsi" w:cstheme="minorHAnsi"/>
        </w:rPr>
        <w:t>DoEd</w:t>
      </w:r>
      <w:proofErr w:type="spellEnd"/>
      <w:r w:rsidRPr="00BE0ED8">
        <w:rPr>
          <w:rFonts w:asciiTheme="minorHAnsi" w:hAnsiTheme="minorHAnsi" w:cstheme="minorHAnsi"/>
        </w:rPr>
        <w:t>: Wellbeing posters are being made as a general guide for who to contact in case of emergency</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Charlotte, </w:t>
      </w:r>
      <w:r w:rsidR="007A6C48">
        <w:rPr>
          <w:rFonts w:asciiTheme="minorHAnsi" w:hAnsiTheme="minorHAnsi" w:cstheme="minorHAnsi"/>
        </w:rPr>
        <w:t>C</w:t>
      </w:r>
      <w:r w:rsidRPr="00BE0ED8">
        <w:rPr>
          <w:rFonts w:asciiTheme="minorHAnsi" w:hAnsiTheme="minorHAnsi" w:cstheme="minorHAnsi"/>
        </w:rPr>
        <w:t>hem</w:t>
      </w:r>
      <w:r w:rsidR="007A6C48">
        <w:rPr>
          <w:rFonts w:asciiTheme="minorHAnsi" w:hAnsiTheme="minorHAnsi" w:cstheme="minorHAnsi"/>
        </w:rPr>
        <w:t>istry</w:t>
      </w:r>
      <w:r w:rsidRPr="00BE0ED8">
        <w:rPr>
          <w:rFonts w:asciiTheme="minorHAnsi" w:hAnsiTheme="minorHAnsi" w:cstheme="minorHAnsi"/>
        </w:rPr>
        <w:t xml:space="preserve"> SP: </w:t>
      </w:r>
      <w:r w:rsidR="007A6C48">
        <w:rPr>
          <w:rFonts w:asciiTheme="minorHAnsi" w:hAnsiTheme="minorHAnsi" w:cstheme="minorHAnsi"/>
        </w:rPr>
        <w:t>W</w:t>
      </w:r>
      <w:r w:rsidRPr="00BE0ED8">
        <w:rPr>
          <w:rFonts w:asciiTheme="minorHAnsi" w:hAnsiTheme="minorHAnsi" w:cstheme="minorHAnsi"/>
        </w:rPr>
        <w:t xml:space="preserve">ill the </w:t>
      </w:r>
      <w:r w:rsidR="007A6C48">
        <w:rPr>
          <w:rFonts w:asciiTheme="minorHAnsi" w:hAnsiTheme="minorHAnsi" w:cstheme="minorHAnsi"/>
        </w:rPr>
        <w:t>M</w:t>
      </w:r>
      <w:r w:rsidRPr="00BE0ED8">
        <w:rPr>
          <w:rFonts w:asciiTheme="minorHAnsi" w:hAnsiTheme="minorHAnsi" w:cstheme="minorHAnsi"/>
        </w:rPr>
        <w:t xml:space="preserve">ental </w:t>
      </w:r>
      <w:r w:rsidR="007A6C48">
        <w:rPr>
          <w:rFonts w:asciiTheme="minorHAnsi" w:hAnsiTheme="minorHAnsi" w:cstheme="minorHAnsi"/>
        </w:rPr>
        <w:t>H</w:t>
      </w:r>
      <w:r w:rsidRPr="00BE0ED8">
        <w:rPr>
          <w:rFonts w:asciiTheme="minorHAnsi" w:hAnsiTheme="minorHAnsi" w:cstheme="minorHAnsi"/>
        </w:rPr>
        <w:t xml:space="preserve">ealth </w:t>
      </w:r>
      <w:r w:rsidR="007A6C48">
        <w:rPr>
          <w:rFonts w:asciiTheme="minorHAnsi" w:hAnsiTheme="minorHAnsi" w:cstheme="minorHAnsi"/>
        </w:rPr>
        <w:t>S</w:t>
      </w:r>
      <w:r w:rsidRPr="00BE0ED8">
        <w:rPr>
          <w:rFonts w:asciiTheme="minorHAnsi" w:hAnsiTheme="minorHAnsi" w:cstheme="minorHAnsi"/>
        </w:rPr>
        <w:t xml:space="preserve">trategy outline what the role of </w:t>
      </w:r>
      <w:r w:rsidR="007A6C48">
        <w:rPr>
          <w:rFonts w:asciiTheme="minorHAnsi" w:hAnsiTheme="minorHAnsi" w:cstheme="minorHAnsi"/>
        </w:rPr>
        <w:t xml:space="preserve">a </w:t>
      </w:r>
      <w:r w:rsidRPr="00BE0ED8">
        <w:rPr>
          <w:rFonts w:asciiTheme="minorHAnsi" w:hAnsiTheme="minorHAnsi" w:cstheme="minorHAnsi"/>
        </w:rPr>
        <w:t xml:space="preserve">wellbeing rep is? Can students contribute to defining this role?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Proctor: No –</w:t>
      </w:r>
      <w:r w:rsidR="007A6C48">
        <w:rPr>
          <w:rFonts w:asciiTheme="minorHAnsi" w:hAnsiTheme="minorHAnsi" w:cstheme="minorHAnsi"/>
        </w:rPr>
        <w:t xml:space="preserve"> the</w:t>
      </w:r>
      <w:r w:rsidRPr="00BE0ED8">
        <w:rPr>
          <w:rFonts w:asciiTheme="minorHAnsi" w:hAnsiTheme="minorHAnsi" w:cstheme="minorHAnsi"/>
        </w:rPr>
        <w:t xml:space="preserve"> strategy only goes over </w:t>
      </w:r>
      <w:r w:rsidR="007A6C48">
        <w:rPr>
          <w:rFonts w:asciiTheme="minorHAnsi" w:hAnsiTheme="minorHAnsi" w:cstheme="minorHAnsi"/>
        </w:rPr>
        <w:t>the installation of</w:t>
      </w:r>
      <w:r w:rsidRPr="00BE0ED8">
        <w:rPr>
          <w:rFonts w:asciiTheme="minorHAnsi" w:hAnsiTheme="minorHAnsi" w:cstheme="minorHAnsi"/>
        </w:rPr>
        <w:t xml:space="preserve"> a wellbeing rep in every school who isn’t a DoT. DoT was typically doing a good job in the role, but it was a lot for them to handle. Student </w:t>
      </w:r>
      <w:r w:rsidR="007A6C48">
        <w:rPr>
          <w:rFonts w:asciiTheme="minorHAnsi" w:hAnsiTheme="minorHAnsi" w:cstheme="minorHAnsi"/>
        </w:rPr>
        <w:t>S</w:t>
      </w:r>
      <w:r w:rsidRPr="00BE0ED8">
        <w:rPr>
          <w:rFonts w:asciiTheme="minorHAnsi" w:hAnsiTheme="minorHAnsi" w:cstheme="minorHAnsi"/>
        </w:rPr>
        <w:t xml:space="preserve">ervices should be the first point of contact for anyone having a wellbeing issue. </w:t>
      </w:r>
    </w:p>
    <w:p w:rsidR="00B63E13" w:rsidRPr="00BE0ED8" w:rsidRDefault="00B63E13" w:rsidP="00B63E13">
      <w:pPr>
        <w:rPr>
          <w:rFonts w:asciiTheme="minorHAnsi" w:hAnsiTheme="minorHAnsi" w:cstheme="minorHAnsi"/>
        </w:rPr>
      </w:pPr>
    </w:p>
    <w:p w:rsidR="007A6C48" w:rsidRPr="000536BC" w:rsidRDefault="000536BC" w:rsidP="00B63E13">
      <w:pPr>
        <w:rPr>
          <w:rFonts w:asciiTheme="minorHAnsi" w:hAnsiTheme="minorHAnsi" w:cstheme="minorHAnsi"/>
          <w:b/>
          <w:bCs/>
          <w:color w:val="333333"/>
        </w:rPr>
      </w:pPr>
      <w:r w:rsidRPr="000536BC">
        <w:rPr>
          <w:rFonts w:asciiTheme="minorHAnsi" w:hAnsiTheme="minorHAnsi" w:cstheme="minorHAnsi"/>
          <w:b/>
          <w:bCs/>
          <w:color w:val="333333"/>
        </w:rPr>
        <w:t xml:space="preserve">ACTION: </w:t>
      </w:r>
      <w:proofErr w:type="spellStart"/>
      <w:r w:rsidRPr="000536BC">
        <w:rPr>
          <w:rFonts w:asciiTheme="minorHAnsi" w:hAnsiTheme="minorHAnsi" w:cstheme="minorHAnsi"/>
          <w:b/>
          <w:bCs/>
          <w:color w:val="333333"/>
        </w:rPr>
        <w:t>DoEd</w:t>
      </w:r>
      <w:proofErr w:type="spellEnd"/>
      <w:r w:rsidRPr="000536BC">
        <w:rPr>
          <w:rFonts w:asciiTheme="minorHAnsi" w:hAnsiTheme="minorHAnsi" w:cstheme="minorHAnsi"/>
          <w:b/>
          <w:bCs/>
          <w:color w:val="333333"/>
        </w:rPr>
        <w:t xml:space="preserve"> to liaise with Student Services about the possibility of creating a list of staff members who have completed Mental Health Toolkit Training</w:t>
      </w:r>
    </w:p>
    <w:p w:rsidR="007A6C48" w:rsidRDefault="007A6C48" w:rsidP="00B63E13">
      <w:pPr>
        <w:rPr>
          <w:rFonts w:asciiTheme="minorHAnsi" w:hAnsiTheme="minorHAnsi" w:cstheme="minorHAnsi"/>
          <w:bCs/>
          <w:color w:val="333333"/>
        </w:rPr>
      </w:pPr>
    </w:p>
    <w:p w:rsidR="007A6C48" w:rsidRDefault="007A6C48" w:rsidP="00B63E13">
      <w:pPr>
        <w:rPr>
          <w:rFonts w:asciiTheme="minorHAnsi" w:hAnsiTheme="minorHAnsi" w:cstheme="minorHAnsi"/>
          <w:bCs/>
          <w:color w:val="333333"/>
        </w:rPr>
      </w:pPr>
    </w:p>
    <w:p w:rsidR="007A6C48" w:rsidRDefault="007A6C48" w:rsidP="00B63E13">
      <w:pPr>
        <w:rPr>
          <w:rFonts w:asciiTheme="minorHAnsi" w:hAnsiTheme="minorHAnsi" w:cstheme="minorHAnsi"/>
          <w:bCs/>
          <w:color w:val="333333"/>
        </w:rPr>
      </w:pPr>
    </w:p>
    <w:p w:rsidR="00B63E13" w:rsidRPr="007A6C48" w:rsidRDefault="00D40E54" w:rsidP="007A6C48">
      <w:pPr>
        <w:pStyle w:val="ListParagraph"/>
        <w:numPr>
          <w:ilvl w:val="1"/>
          <w:numId w:val="1"/>
        </w:numPr>
        <w:rPr>
          <w:rFonts w:cstheme="minorHAnsi"/>
        </w:rPr>
      </w:pPr>
      <w:r w:rsidRPr="007A6C48">
        <w:rPr>
          <w:rFonts w:cstheme="minorHAnsi"/>
          <w:bCs/>
          <w:color w:val="333333"/>
        </w:rPr>
        <w:t>MEQs (AB)</w:t>
      </w:r>
      <w:r w:rsidR="00B63E13" w:rsidRPr="007A6C48">
        <w:rPr>
          <w:rFonts w:cstheme="minorHAnsi"/>
        </w:rPr>
        <w:t xml:space="preserve"> </w:t>
      </w: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Nathan, </w:t>
      </w:r>
      <w:r w:rsidR="007A6C48">
        <w:rPr>
          <w:rFonts w:asciiTheme="minorHAnsi" w:hAnsiTheme="minorHAnsi" w:cstheme="minorHAnsi"/>
        </w:rPr>
        <w:t xml:space="preserve">Medicine </w:t>
      </w:r>
      <w:r w:rsidRPr="00BE0ED8">
        <w:rPr>
          <w:rFonts w:asciiTheme="minorHAnsi" w:hAnsiTheme="minorHAnsi" w:cstheme="minorHAnsi"/>
        </w:rPr>
        <w:t xml:space="preserve">SP: Med students take one 60 credit module, compared to </w:t>
      </w:r>
      <w:r w:rsidR="007A6C48">
        <w:rPr>
          <w:rFonts w:asciiTheme="minorHAnsi" w:hAnsiTheme="minorHAnsi" w:cstheme="minorHAnsi"/>
        </w:rPr>
        <w:t>three</w:t>
      </w:r>
      <w:r w:rsidRPr="00BE0ED8">
        <w:rPr>
          <w:rFonts w:asciiTheme="minorHAnsi" w:hAnsiTheme="minorHAnsi" w:cstheme="minorHAnsi"/>
        </w:rPr>
        <w:t xml:space="preserve"> 20 credit modules – </w:t>
      </w:r>
      <w:r w:rsidR="007A6C48">
        <w:rPr>
          <w:rFonts w:asciiTheme="minorHAnsi" w:hAnsiTheme="minorHAnsi" w:cstheme="minorHAnsi"/>
        </w:rPr>
        <w:t>t</w:t>
      </w:r>
      <w:r w:rsidRPr="00BE0ED8">
        <w:rPr>
          <w:rFonts w:asciiTheme="minorHAnsi" w:hAnsiTheme="minorHAnsi" w:cstheme="minorHAnsi"/>
        </w:rPr>
        <w:t>he MEQs ask how much work students</w:t>
      </w:r>
      <w:r w:rsidR="00ED219B">
        <w:rPr>
          <w:rFonts w:asciiTheme="minorHAnsi" w:hAnsiTheme="minorHAnsi" w:cstheme="minorHAnsi"/>
        </w:rPr>
        <w:t xml:space="preserve"> </w:t>
      </w:r>
      <w:r w:rsidRPr="00BE0ED8">
        <w:rPr>
          <w:rFonts w:asciiTheme="minorHAnsi" w:hAnsiTheme="minorHAnsi" w:cstheme="minorHAnsi"/>
        </w:rPr>
        <w:t xml:space="preserve">do per week, but </w:t>
      </w:r>
      <w:r w:rsidR="00ED219B">
        <w:rPr>
          <w:rFonts w:asciiTheme="minorHAnsi" w:hAnsiTheme="minorHAnsi" w:cstheme="minorHAnsi"/>
        </w:rPr>
        <w:t xml:space="preserve">this </w:t>
      </w:r>
      <w:r w:rsidRPr="00BE0ED8">
        <w:rPr>
          <w:rFonts w:asciiTheme="minorHAnsi" w:hAnsiTheme="minorHAnsi" w:cstheme="minorHAnsi"/>
        </w:rPr>
        <w:t>is capped at 20+</w:t>
      </w:r>
      <w:r w:rsidR="00ED219B">
        <w:rPr>
          <w:rFonts w:asciiTheme="minorHAnsi" w:hAnsiTheme="minorHAnsi" w:cstheme="minorHAnsi"/>
        </w:rPr>
        <w:t xml:space="preserve"> hours</w:t>
      </w:r>
      <w:r w:rsidRPr="00BE0ED8">
        <w:rPr>
          <w:rFonts w:asciiTheme="minorHAnsi" w:hAnsiTheme="minorHAnsi" w:cstheme="minorHAnsi"/>
        </w:rPr>
        <w:t>. This is nonsensical</w:t>
      </w:r>
      <w:r w:rsidR="00ED219B">
        <w:rPr>
          <w:rFonts w:asciiTheme="minorHAnsi" w:hAnsiTheme="minorHAnsi" w:cstheme="minorHAnsi"/>
        </w:rPr>
        <w:t>; students s</w:t>
      </w:r>
      <w:r w:rsidRPr="00BE0ED8">
        <w:rPr>
          <w:rFonts w:asciiTheme="minorHAnsi" w:hAnsiTheme="minorHAnsi" w:cstheme="minorHAnsi"/>
        </w:rPr>
        <w:t xml:space="preserve">hould be given a middle value at ~40 hours.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proofErr w:type="spellStart"/>
      <w:r w:rsidRPr="00BE0ED8">
        <w:rPr>
          <w:rFonts w:asciiTheme="minorHAnsi" w:hAnsiTheme="minorHAnsi" w:cstheme="minorHAnsi"/>
        </w:rPr>
        <w:t>Morganne</w:t>
      </w:r>
      <w:proofErr w:type="spellEnd"/>
      <w:r w:rsidRPr="00BE0ED8">
        <w:rPr>
          <w:rFonts w:asciiTheme="minorHAnsi" w:hAnsiTheme="minorHAnsi" w:cstheme="minorHAnsi"/>
        </w:rPr>
        <w:t xml:space="preserve">, </w:t>
      </w:r>
      <w:r w:rsidR="00ED219B">
        <w:rPr>
          <w:rFonts w:asciiTheme="minorHAnsi" w:hAnsiTheme="minorHAnsi" w:cstheme="minorHAnsi"/>
        </w:rPr>
        <w:t>B</w:t>
      </w:r>
      <w:r w:rsidRPr="00BE0ED8">
        <w:rPr>
          <w:rFonts w:asciiTheme="minorHAnsi" w:hAnsiTheme="minorHAnsi" w:cstheme="minorHAnsi"/>
        </w:rPr>
        <w:t>io</w:t>
      </w:r>
      <w:r w:rsidR="00ED219B">
        <w:rPr>
          <w:rFonts w:asciiTheme="minorHAnsi" w:hAnsiTheme="minorHAnsi" w:cstheme="minorHAnsi"/>
        </w:rPr>
        <w:t>logy</w:t>
      </w:r>
      <w:r w:rsidRPr="00BE0ED8">
        <w:rPr>
          <w:rFonts w:asciiTheme="minorHAnsi" w:hAnsiTheme="minorHAnsi" w:cstheme="minorHAnsi"/>
        </w:rPr>
        <w:t xml:space="preserve"> SP: More bands</w:t>
      </w:r>
      <w:r w:rsidR="00ED219B">
        <w:rPr>
          <w:rFonts w:asciiTheme="minorHAnsi" w:hAnsiTheme="minorHAnsi" w:cstheme="minorHAnsi"/>
        </w:rPr>
        <w:t xml:space="preserve"> would be favourable</w:t>
      </w:r>
      <w:r w:rsidRPr="00BE0ED8">
        <w:rPr>
          <w:rFonts w:asciiTheme="minorHAnsi" w:hAnsiTheme="minorHAnsi" w:cstheme="minorHAnsi"/>
        </w:rPr>
        <w:t xml:space="preserve">, 0-10,10-20 etc. instead of 0-5, 5-10, etc.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Nathan: </w:t>
      </w:r>
      <w:r w:rsidR="00ED219B">
        <w:rPr>
          <w:rFonts w:asciiTheme="minorHAnsi" w:hAnsiTheme="minorHAnsi" w:cstheme="minorHAnsi"/>
        </w:rPr>
        <w:t>MEQ which asks about a</w:t>
      </w:r>
      <w:r w:rsidRPr="00BE0ED8">
        <w:rPr>
          <w:rFonts w:asciiTheme="minorHAnsi" w:hAnsiTheme="minorHAnsi" w:cstheme="minorHAnsi"/>
        </w:rPr>
        <w:t xml:space="preserve">ssessment of the module: do you think you’re assessed fairly? But most of the assignments in medicine are assessed after the MEQs are submitted. This is nonsensical.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Proctor: MEQs outside of teaching hours have </w:t>
      </w:r>
      <w:r w:rsidR="00ED219B">
        <w:rPr>
          <w:rFonts w:asciiTheme="minorHAnsi" w:hAnsiTheme="minorHAnsi" w:cstheme="minorHAnsi"/>
        </w:rPr>
        <w:t>much lower</w:t>
      </w:r>
      <w:r w:rsidRPr="00BE0ED8">
        <w:rPr>
          <w:rFonts w:asciiTheme="minorHAnsi" w:hAnsiTheme="minorHAnsi" w:cstheme="minorHAnsi"/>
        </w:rPr>
        <w:t xml:space="preserve"> response rates, </w:t>
      </w:r>
      <w:r w:rsidR="00ED219B">
        <w:rPr>
          <w:rFonts w:asciiTheme="minorHAnsi" w:hAnsiTheme="minorHAnsi" w:cstheme="minorHAnsi"/>
        </w:rPr>
        <w:t xml:space="preserve">so this is </w:t>
      </w:r>
      <w:r w:rsidRPr="00BE0ED8">
        <w:rPr>
          <w:rFonts w:asciiTheme="minorHAnsi" w:hAnsiTheme="minorHAnsi" w:cstheme="minorHAnsi"/>
        </w:rPr>
        <w:t xml:space="preserve">not an option. Some </w:t>
      </w:r>
      <w:r w:rsidR="00ED219B">
        <w:rPr>
          <w:rFonts w:asciiTheme="minorHAnsi" w:hAnsiTheme="minorHAnsi" w:cstheme="minorHAnsi"/>
        </w:rPr>
        <w:t>Universities</w:t>
      </w:r>
      <w:r w:rsidRPr="00BE0ED8">
        <w:rPr>
          <w:rFonts w:asciiTheme="minorHAnsi" w:hAnsiTheme="minorHAnsi" w:cstheme="minorHAnsi"/>
        </w:rPr>
        <w:t xml:space="preserve"> have </w:t>
      </w:r>
      <w:r w:rsidR="00ED219B">
        <w:rPr>
          <w:rFonts w:asciiTheme="minorHAnsi" w:hAnsiTheme="minorHAnsi" w:cstheme="minorHAnsi"/>
        </w:rPr>
        <w:t xml:space="preserve">got rid of </w:t>
      </w:r>
      <w:r w:rsidRPr="00BE0ED8">
        <w:rPr>
          <w:rFonts w:asciiTheme="minorHAnsi" w:hAnsiTheme="minorHAnsi" w:cstheme="minorHAnsi"/>
        </w:rPr>
        <w:t>MEQ</w:t>
      </w:r>
      <w:r w:rsidR="00ED219B">
        <w:rPr>
          <w:rFonts w:asciiTheme="minorHAnsi" w:hAnsiTheme="minorHAnsi" w:cstheme="minorHAnsi"/>
        </w:rPr>
        <w:t>s</w:t>
      </w:r>
      <w:r w:rsidRPr="00BE0ED8">
        <w:rPr>
          <w:rFonts w:asciiTheme="minorHAnsi" w:hAnsiTheme="minorHAnsi" w:cstheme="minorHAnsi"/>
        </w:rPr>
        <w:t xml:space="preserve"> completely, </w:t>
      </w:r>
      <w:r w:rsidR="00ED219B">
        <w:rPr>
          <w:rFonts w:asciiTheme="minorHAnsi" w:hAnsiTheme="minorHAnsi" w:cstheme="minorHAnsi"/>
        </w:rPr>
        <w:t xml:space="preserve">the </w:t>
      </w:r>
      <w:r w:rsidRPr="00BE0ED8">
        <w:rPr>
          <w:rFonts w:asciiTheme="minorHAnsi" w:hAnsiTheme="minorHAnsi" w:cstheme="minorHAnsi"/>
        </w:rPr>
        <w:t xml:space="preserve">general consensus </w:t>
      </w:r>
      <w:r w:rsidR="00ED219B">
        <w:rPr>
          <w:rFonts w:asciiTheme="minorHAnsi" w:hAnsiTheme="minorHAnsi" w:cstheme="minorHAnsi"/>
        </w:rPr>
        <w:t xml:space="preserve">is that this is </w:t>
      </w:r>
      <w:r w:rsidRPr="00BE0ED8">
        <w:rPr>
          <w:rFonts w:asciiTheme="minorHAnsi" w:hAnsiTheme="minorHAnsi" w:cstheme="minorHAnsi"/>
        </w:rPr>
        <w:t xml:space="preserve">not good.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Charlotte, </w:t>
      </w:r>
      <w:r w:rsidR="00ED219B">
        <w:rPr>
          <w:rFonts w:asciiTheme="minorHAnsi" w:hAnsiTheme="minorHAnsi" w:cstheme="minorHAnsi"/>
        </w:rPr>
        <w:t>C</w:t>
      </w:r>
      <w:r w:rsidRPr="00BE0ED8">
        <w:rPr>
          <w:rFonts w:asciiTheme="minorHAnsi" w:hAnsiTheme="minorHAnsi" w:cstheme="minorHAnsi"/>
        </w:rPr>
        <w:t xml:space="preserve">hem SP: A lot of the questions for </w:t>
      </w:r>
      <w:r w:rsidR="00ED219B">
        <w:rPr>
          <w:rFonts w:asciiTheme="minorHAnsi" w:hAnsiTheme="minorHAnsi" w:cstheme="minorHAnsi"/>
        </w:rPr>
        <w:t>C</w:t>
      </w:r>
      <w:r w:rsidRPr="00BE0ED8">
        <w:rPr>
          <w:rFonts w:asciiTheme="minorHAnsi" w:hAnsiTheme="minorHAnsi" w:cstheme="minorHAnsi"/>
        </w:rPr>
        <w:t>hem</w:t>
      </w:r>
      <w:r w:rsidR="00ED219B">
        <w:rPr>
          <w:rFonts w:asciiTheme="minorHAnsi" w:hAnsiTheme="minorHAnsi" w:cstheme="minorHAnsi"/>
        </w:rPr>
        <w:t>istry</w:t>
      </w:r>
      <w:r w:rsidRPr="00BE0ED8">
        <w:rPr>
          <w:rFonts w:asciiTheme="minorHAnsi" w:hAnsiTheme="minorHAnsi" w:cstheme="minorHAnsi"/>
        </w:rPr>
        <w:t xml:space="preserve"> are not relevant until after the exam</w:t>
      </w:r>
      <w:r w:rsidR="00ED219B">
        <w:rPr>
          <w:rFonts w:asciiTheme="minorHAnsi" w:hAnsiTheme="minorHAnsi" w:cstheme="minorHAnsi"/>
        </w:rPr>
        <w:t xml:space="preserve">, e.g. </w:t>
      </w:r>
      <w:r w:rsidRPr="00BE0ED8">
        <w:rPr>
          <w:rFonts w:asciiTheme="minorHAnsi" w:hAnsiTheme="minorHAnsi" w:cstheme="minorHAnsi"/>
        </w:rPr>
        <w:t xml:space="preserve">how well prepared do you feel for assessments?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proofErr w:type="spellStart"/>
      <w:r w:rsidRPr="00BE0ED8">
        <w:rPr>
          <w:rFonts w:asciiTheme="minorHAnsi" w:hAnsiTheme="minorHAnsi" w:cstheme="minorHAnsi"/>
        </w:rPr>
        <w:t>Morganne</w:t>
      </w:r>
      <w:proofErr w:type="spellEnd"/>
      <w:r w:rsidRPr="00BE0ED8">
        <w:rPr>
          <w:rFonts w:asciiTheme="minorHAnsi" w:hAnsiTheme="minorHAnsi" w:cstheme="minorHAnsi"/>
        </w:rPr>
        <w:t xml:space="preserve">: </w:t>
      </w:r>
      <w:r w:rsidR="00ED219B">
        <w:rPr>
          <w:rFonts w:asciiTheme="minorHAnsi" w:hAnsiTheme="minorHAnsi" w:cstheme="minorHAnsi"/>
        </w:rPr>
        <w:t xml:space="preserve">It could be better to </w:t>
      </w:r>
      <w:r w:rsidRPr="00BE0ED8">
        <w:rPr>
          <w:rFonts w:asciiTheme="minorHAnsi" w:hAnsiTheme="minorHAnsi" w:cstheme="minorHAnsi"/>
        </w:rPr>
        <w:t xml:space="preserve">ask ‘Is the assessment program fair? </w:t>
      </w:r>
      <w:r w:rsidR="00ED219B">
        <w:rPr>
          <w:rFonts w:asciiTheme="minorHAnsi" w:hAnsiTheme="minorHAnsi" w:cstheme="minorHAnsi"/>
        </w:rPr>
        <w:t>Is the b</w:t>
      </w:r>
      <w:r w:rsidRPr="00BE0ED8">
        <w:rPr>
          <w:rFonts w:asciiTheme="minorHAnsi" w:hAnsiTheme="minorHAnsi" w:cstheme="minorHAnsi"/>
        </w:rPr>
        <w:t>alance of coursework/exam fair?’ - Instead of ‘</w:t>
      </w:r>
      <w:r w:rsidR="00ED219B">
        <w:rPr>
          <w:rFonts w:asciiTheme="minorHAnsi" w:hAnsiTheme="minorHAnsi" w:cstheme="minorHAnsi"/>
        </w:rPr>
        <w:t>H</w:t>
      </w:r>
      <w:r w:rsidRPr="00BE0ED8">
        <w:rPr>
          <w:rFonts w:asciiTheme="minorHAnsi" w:hAnsiTheme="minorHAnsi" w:cstheme="minorHAnsi"/>
        </w:rPr>
        <w:t>as your marking</w:t>
      </w:r>
      <w:r w:rsidR="00ED219B">
        <w:rPr>
          <w:rFonts w:asciiTheme="minorHAnsi" w:hAnsiTheme="minorHAnsi" w:cstheme="minorHAnsi"/>
        </w:rPr>
        <w:t xml:space="preserve"> on this module</w:t>
      </w:r>
      <w:r w:rsidRPr="00BE0ED8">
        <w:rPr>
          <w:rFonts w:asciiTheme="minorHAnsi" w:hAnsiTheme="minorHAnsi" w:cstheme="minorHAnsi"/>
        </w:rPr>
        <w:t xml:space="preserve"> been fair</w:t>
      </w:r>
      <w:r w:rsidR="00ED219B">
        <w:rPr>
          <w:rFonts w:asciiTheme="minorHAnsi" w:hAnsiTheme="minorHAnsi" w:cstheme="minorHAnsi"/>
        </w:rPr>
        <w:t>?</w:t>
      </w:r>
      <w:r w:rsidRPr="00BE0ED8">
        <w:rPr>
          <w:rFonts w:asciiTheme="minorHAnsi" w:hAnsiTheme="minorHAnsi" w:cstheme="minorHAnsi"/>
        </w:rPr>
        <w:t xml:space="preserve">’ </w:t>
      </w:r>
    </w:p>
    <w:p w:rsidR="00B63E13" w:rsidRPr="00BE0ED8" w:rsidRDefault="00B63E13" w:rsidP="00B63E13">
      <w:pPr>
        <w:rPr>
          <w:rFonts w:asciiTheme="minorHAnsi" w:hAnsiTheme="minorHAnsi" w:cstheme="minorHAnsi"/>
        </w:rPr>
      </w:pPr>
    </w:p>
    <w:p w:rsidR="00B63E13" w:rsidRPr="00BE0ED8" w:rsidRDefault="00ED219B" w:rsidP="00B63E13">
      <w:pPr>
        <w:rPr>
          <w:rFonts w:asciiTheme="minorHAnsi" w:hAnsiTheme="minorHAnsi" w:cstheme="minorHAnsi"/>
        </w:rPr>
      </w:pPr>
      <w:r>
        <w:rPr>
          <w:rFonts w:asciiTheme="minorHAnsi" w:hAnsiTheme="minorHAnsi" w:cstheme="minorHAnsi"/>
        </w:rPr>
        <w:t>Dean of Arts</w:t>
      </w:r>
      <w:r w:rsidR="00B63E13" w:rsidRPr="00BE0ED8">
        <w:rPr>
          <w:rFonts w:asciiTheme="minorHAnsi" w:hAnsiTheme="minorHAnsi" w:cstheme="minorHAnsi"/>
        </w:rPr>
        <w:t xml:space="preserve">: </w:t>
      </w:r>
      <w:r>
        <w:rPr>
          <w:rFonts w:asciiTheme="minorHAnsi" w:hAnsiTheme="minorHAnsi" w:cstheme="minorHAnsi"/>
        </w:rPr>
        <w:t>There has work been undertaken</w:t>
      </w:r>
      <w:r w:rsidR="00B63E13" w:rsidRPr="00BE0ED8">
        <w:rPr>
          <w:rFonts w:asciiTheme="minorHAnsi" w:hAnsiTheme="minorHAnsi" w:cstheme="minorHAnsi"/>
        </w:rPr>
        <w:t xml:space="preserve"> aimed at eliminating </w:t>
      </w:r>
      <w:r w:rsidRPr="00BE0ED8">
        <w:rPr>
          <w:rFonts w:asciiTheme="minorHAnsi" w:hAnsiTheme="minorHAnsi" w:cstheme="minorHAnsi"/>
        </w:rPr>
        <w:t>unconscious</w:t>
      </w:r>
      <w:r w:rsidR="00B63E13" w:rsidRPr="00BE0ED8">
        <w:rPr>
          <w:rFonts w:asciiTheme="minorHAnsi" w:hAnsiTheme="minorHAnsi" w:cstheme="minorHAnsi"/>
        </w:rPr>
        <w:t xml:space="preserve"> bias (</w:t>
      </w:r>
      <w:r w:rsidRPr="00BE0ED8">
        <w:rPr>
          <w:rFonts w:asciiTheme="minorHAnsi" w:hAnsiTheme="minorHAnsi" w:cstheme="minorHAnsi"/>
        </w:rPr>
        <w:t>e.g.</w:t>
      </w:r>
      <w:r w:rsidR="00B63E13" w:rsidRPr="00BE0ED8">
        <w:rPr>
          <w:rFonts w:asciiTheme="minorHAnsi" w:hAnsiTheme="minorHAnsi" w:cstheme="minorHAnsi"/>
        </w:rPr>
        <w:t xml:space="preserve"> women/minorities being given lower marks). If there is a specific point that can be made further on from a question,</w:t>
      </w:r>
      <w:r>
        <w:rPr>
          <w:rFonts w:asciiTheme="minorHAnsi" w:hAnsiTheme="minorHAnsi" w:cstheme="minorHAnsi"/>
        </w:rPr>
        <w:t xml:space="preserve"> students should use the free text responses</w:t>
      </w:r>
      <w:r w:rsidR="00B63E13" w:rsidRPr="00BE0ED8">
        <w:rPr>
          <w:rFonts w:asciiTheme="minorHAnsi" w:hAnsiTheme="minorHAnsi" w:cstheme="minorHAnsi"/>
        </w:rPr>
        <w:t xml:space="preserve">. </w:t>
      </w:r>
      <w:r>
        <w:rPr>
          <w:rFonts w:asciiTheme="minorHAnsi" w:hAnsiTheme="minorHAnsi" w:cstheme="minorHAnsi"/>
        </w:rPr>
        <w:t>C</w:t>
      </w:r>
      <w:r w:rsidR="00B63E13" w:rsidRPr="00BE0ED8">
        <w:rPr>
          <w:rFonts w:asciiTheme="minorHAnsi" w:hAnsiTheme="minorHAnsi" w:cstheme="minorHAnsi"/>
        </w:rPr>
        <w:t xml:space="preserve">omparability </w:t>
      </w:r>
      <w:r>
        <w:rPr>
          <w:rFonts w:asciiTheme="minorHAnsi" w:hAnsiTheme="minorHAnsi" w:cstheme="minorHAnsi"/>
        </w:rPr>
        <w:t xml:space="preserve">is needed </w:t>
      </w:r>
      <w:r w:rsidR="00B63E13" w:rsidRPr="00BE0ED8">
        <w:rPr>
          <w:rFonts w:asciiTheme="minorHAnsi" w:hAnsiTheme="minorHAnsi" w:cstheme="minorHAnsi"/>
        </w:rPr>
        <w:t xml:space="preserve">between subjects to see how departments are performing across </w:t>
      </w:r>
      <w:r>
        <w:rPr>
          <w:rFonts w:asciiTheme="minorHAnsi" w:hAnsiTheme="minorHAnsi" w:cstheme="minorHAnsi"/>
        </w:rPr>
        <w:t>U</w:t>
      </w:r>
      <w:r w:rsidR="00B63E13" w:rsidRPr="00BE0ED8">
        <w:rPr>
          <w:rFonts w:asciiTheme="minorHAnsi" w:hAnsiTheme="minorHAnsi" w:cstheme="minorHAnsi"/>
        </w:rPr>
        <w:t>niversity</w:t>
      </w:r>
      <w:r>
        <w:rPr>
          <w:rFonts w:asciiTheme="minorHAnsi" w:hAnsiTheme="minorHAnsi" w:cstheme="minorHAnsi"/>
        </w:rPr>
        <w:t xml:space="preserve">, which is the reason </w:t>
      </w:r>
      <w:r w:rsidR="00B63E13" w:rsidRPr="00BE0ED8">
        <w:rPr>
          <w:rFonts w:asciiTheme="minorHAnsi" w:hAnsiTheme="minorHAnsi" w:cstheme="minorHAnsi"/>
        </w:rPr>
        <w:t>questions</w:t>
      </w:r>
      <w:r>
        <w:rPr>
          <w:rFonts w:asciiTheme="minorHAnsi" w:hAnsiTheme="minorHAnsi" w:cstheme="minorHAnsi"/>
        </w:rPr>
        <w:t xml:space="preserve"> cannot be adjusted between Departments.</w:t>
      </w:r>
      <w:r w:rsidR="00B63E13" w:rsidRPr="00BE0ED8">
        <w:rPr>
          <w:rFonts w:asciiTheme="minorHAnsi" w:hAnsiTheme="minorHAnsi" w:cstheme="minorHAnsi"/>
        </w:rPr>
        <w:t xml:space="preserve">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Sophia, </w:t>
      </w:r>
      <w:proofErr w:type="spellStart"/>
      <w:r w:rsidRPr="00BE0ED8">
        <w:rPr>
          <w:rFonts w:asciiTheme="minorHAnsi" w:hAnsiTheme="minorHAnsi" w:cstheme="minorHAnsi"/>
        </w:rPr>
        <w:t>ArtDiv</w:t>
      </w:r>
      <w:proofErr w:type="spellEnd"/>
      <w:r w:rsidRPr="00BE0ED8">
        <w:rPr>
          <w:rFonts w:asciiTheme="minorHAnsi" w:hAnsiTheme="minorHAnsi" w:cstheme="minorHAnsi"/>
        </w:rPr>
        <w:t xml:space="preserve"> FP: Make the part about free</w:t>
      </w:r>
      <w:r w:rsidR="00ED219B">
        <w:rPr>
          <w:rFonts w:asciiTheme="minorHAnsi" w:hAnsiTheme="minorHAnsi" w:cstheme="minorHAnsi"/>
        </w:rPr>
        <w:t xml:space="preserve"> </w:t>
      </w:r>
      <w:r w:rsidRPr="00BE0ED8">
        <w:rPr>
          <w:rFonts w:asciiTheme="minorHAnsi" w:hAnsiTheme="minorHAnsi" w:cstheme="minorHAnsi"/>
        </w:rPr>
        <w:t>text much clear</w:t>
      </w:r>
      <w:r w:rsidR="00ED219B">
        <w:rPr>
          <w:rFonts w:asciiTheme="minorHAnsi" w:hAnsiTheme="minorHAnsi" w:cstheme="minorHAnsi"/>
        </w:rPr>
        <w:t>er</w:t>
      </w:r>
      <w:r w:rsidRPr="00BE0ED8">
        <w:rPr>
          <w:rFonts w:asciiTheme="minorHAnsi" w:hAnsiTheme="minorHAnsi" w:cstheme="minorHAnsi"/>
        </w:rPr>
        <w:t xml:space="preserve">, signposting it to remind students to expand on their answers if needed. </w:t>
      </w:r>
    </w:p>
    <w:p w:rsidR="00B63E13" w:rsidRPr="00BE0ED8" w:rsidRDefault="00B63E13" w:rsidP="00B63E13">
      <w:pPr>
        <w:rPr>
          <w:rFonts w:asciiTheme="minorHAnsi" w:hAnsiTheme="minorHAnsi" w:cstheme="minorHAnsi"/>
        </w:rPr>
      </w:pPr>
    </w:p>
    <w:p w:rsidR="00B63E13" w:rsidRPr="00BE0ED8" w:rsidRDefault="00B63E13" w:rsidP="00B63E13">
      <w:pPr>
        <w:rPr>
          <w:rFonts w:asciiTheme="minorHAnsi" w:hAnsiTheme="minorHAnsi" w:cstheme="minorHAnsi"/>
        </w:rPr>
      </w:pPr>
      <w:r w:rsidRPr="00BE0ED8">
        <w:rPr>
          <w:rFonts w:asciiTheme="minorHAnsi" w:hAnsiTheme="minorHAnsi" w:cstheme="minorHAnsi"/>
        </w:rPr>
        <w:t xml:space="preserve">Maddie, </w:t>
      </w:r>
      <w:r w:rsidR="00ED219B">
        <w:rPr>
          <w:rFonts w:asciiTheme="minorHAnsi" w:hAnsiTheme="minorHAnsi" w:cstheme="minorHAnsi"/>
        </w:rPr>
        <w:t>H</w:t>
      </w:r>
      <w:r w:rsidRPr="00BE0ED8">
        <w:rPr>
          <w:rFonts w:asciiTheme="minorHAnsi" w:hAnsiTheme="minorHAnsi" w:cstheme="minorHAnsi"/>
        </w:rPr>
        <w:t>istory SP: In history, there’s an initiative to close the loop with MEQ feedback. Would appreciate if students knew that their feedback has been analysed an</w:t>
      </w:r>
      <w:r w:rsidR="0000185F">
        <w:rPr>
          <w:rFonts w:asciiTheme="minorHAnsi" w:hAnsiTheme="minorHAnsi" w:cstheme="minorHAnsi"/>
        </w:rPr>
        <w:t>d acted upon, as this e</w:t>
      </w:r>
      <w:r w:rsidRPr="00BE0ED8">
        <w:rPr>
          <w:rFonts w:asciiTheme="minorHAnsi" w:hAnsiTheme="minorHAnsi" w:cstheme="minorHAnsi"/>
        </w:rPr>
        <w:t xml:space="preserve">ncourages students to give feedback in the first place. </w:t>
      </w:r>
    </w:p>
    <w:p w:rsidR="00B63E13" w:rsidRPr="00BE0ED8" w:rsidRDefault="00B63E13" w:rsidP="00B63E13">
      <w:pPr>
        <w:rPr>
          <w:rFonts w:asciiTheme="minorHAnsi" w:hAnsiTheme="minorHAnsi" w:cstheme="minorHAnsi"/>
        </w:rPr>
      </w:pPr>
    </w:p>
    <w:p w:rsidR="00B63E13" w:rsidRPr="00BE0ED8" w:rsidRDefault="0000185F" w:rsidP="00B63E13">
      <w:pPr>
        <w:rPr>
          <w:rFonts w:asciiTheme="minorHAnsi" w:hAnsiTheme="minorHAnsi" w:cstheme="minorHAnsi"/>
        </w:rPr>
      </w:pPr>
      <w:r>
        <w:rPr>
          <w:rFonts w:asciiTheme="minorHAnsi" w:hAnsiTheme="minorHAnsi" w:cstheme="minorHAnsi"/>
        </w:rPr>
        <w:t>Dean of Arts</w:t>
      </w:r>
      <w:r w:rsidR="00B63E13" w:rsidRPr="00BE0ED8">
        <w:rPr>
          <w:rFonts w:asciiTheme="minorHAnsi" w:hAnsiTheme="minorHAnsi" w:cstheme="minorHAnsi"/>
        </w:rPr>
        <w:t xml:space="preserve">: </w:t>
      </w:r>
      <w:r>
        <w:rPr>
          <w:rFonts w:asciiTheme="minorHAnsi" w:hAnsiTheme="minorHAnsi" w:cstheme="minorHAnsi"/>
        </w:rPr>
        <w:t>R</w:t>
      </w:r>
      <w:r w:rsidR="00B63E13" w:rsidRPr="00BE0ED8">
        <w:rPr>
          <w:rFonts w:asciiTheme="minorHAnsi" w:hAnsiTheme="minorHAnsi" w:cstheme="minorHAnsi"/>
        </w:rPr>
        <w:t>esponding to feedback</w:t>
      </w:r>
      <w:r>
        <w:rPr>
          <w:rFonts w:asciiTheme="minorHAnsi" w:hAnsiTheme="minorHAnsi" w:cstheme="minorHAnsi"/>
        </w:rPr>
        <w:t xml:space="preserve"> should occur across the board. </w:t>
      </w:r>
    </w:p>
    <w:p w:rsidR="00B63E13" w:rsidRPr="00BE0ED8" w:rsidRDefault="00B63E13" w:rsidP="00B63E13">
      <w:pPr>
        <w:rPr>
          <w:rFonts w:asciiTheme="minorHAnsi" w:hAnsiTheme="minorHAnsi" w:cstheme="minorHAnsi"/>
        </w:rPr>
      </w:pPr>
    </w:p>
    <w:p w:rsidR="00B63E13" w:rsidRDefault="00B63E13" w:rsidP="00B63E13">
      <w:pPr>
        <w:rPr>
          <w:rFonts w:asciiTheme="minorHAnsi" w:hAnsiTheme="minorHAnsi" w:cstheme="minorHAnsi"/>
        </w:rPr>
      </w:pPr>
      <w:r w:rsidRPr="00BE0ED8">
        <w:rPr>
          <w:rFonts w:asciiTheme="minorHAnsi" w:hAnsiTheme="minorHAnsi" w:cstheme="minorHAnsi"/>
        </w:rPr>
        <w:t xml:space="preserve">Nathan: </w:t>
      </w:r>
      <w:r w:rsidR="0000185F">
        <w:rPr>
          <w:rFonts w:asciiTheme="minorHAnsi" w:hAnsiTheme="minorHAnsi" w:cstheme="minorHAnsi"/>
        </w:rPr>
        <w:t>At the b</w:t>
      </w:r>
      <w:r w:rsidRPr="00BE0ED8">
        <w:rPr>
          <w:rFonts w:asciiTheme="minorHAnsi" w:hAnsiTheme="minorHAnsi" w:cstheme="minorHAnsi"/>
        </w:rPr>
        <w:t xml:space="preserve">eginning of next semester, all feedback </w:t>
      </w:r>
      <w:r w:rsidR="0000185F">
        <w:rPr>
          <w:rFonts w:asciiTheme="minorHAnsi" w:hAnsiTheme="minorHAnsi" w:cstheme="minorHAnsi"/>
        </w:rPr>
        <w:t xml:space="preserve">could be </w:t>
      </w:r>
      <w:r w:rsidRPr="00BE0ED8">
        <w:rPr>
          <w:rFonts w:asciiTheme="minorHAnsi" w:hAnsiTheme="minorHAnsi" w:cstheme="minorHAnsi"/>
        </w:rPr>
        <w:t xml:space="preserve">summarised and </w:t>
      </w:r>
      <w:r w:rsidR="0000185F">
        <w:rPr>
          <w:rFonts w:asciiTheme="minorHAnsi" w:hAnsiTheme="minorHAnsi" w:cstheme="minorHAnsi"/>
        </w:rPr>
        <w:t xml:space="preserve">changes </w:t>
      </w:r>
      <w:r w:rsidRPr="00BE0ED8">
        <w:rPr>
          <w:rFonts w:asciiTheme="minorHAnsi" w:hAnsiTheme="minorHAnsi" w:cstheme="minorHAnsi"/>
        </w:rPr>
        <w:t xml:space="preserve">made known to students. </w:t>
      </w:r>
    </w:p>
    <w:p w:rsidR="00C07550" w:rsidRDefault="00C07550" w:rsidP="00B63E13">
      <w:pPr>
        <w:rPr>
          <w:rFonts w:asciiTheme="minorHAnsi" w:hAnsiTheme="minorHAnsi" w:cstheme="minorHAnsi"/>
        </w:rPr>
      </w:pPr>
    </w:p>
    <w:p w:rsidR="00C07550" w:rsidRPr="00C07550" w:rsidRDefault="00C07550" w:rsidP="00B63E13">
      <w:pPr>
        <w:rPr>
          <w:rFonts w:asciiTheme="minorHAnsi" w:hAnsiTheme="minorHAnsi" w:cstheme="minorHAnsi"/>
          <w:b/>
        </w:rPr>
      </w:pPr>
      <w:r w:rsidRPr="00C07550">
        <w:rPr>
          <w:rFonts w:asciiTheme="minorHAnsi" w:hAnsiTheme="minorHAnsi" w:cstheme="minorHAnsi"/>
          <w:b/>
        </w:rPr>
        <w:t>ACTION: Dean of Arts to follow up on MEQ matter.</w:t>
      </w:r>
    </w:p>
    <w:p w:rsidR="000536BC" w:rsidRDefault="000536BC" w:rsidP="00B63E13">
      <w:pPr>
        <w:rPr>
          <w:rFonts w:asciiTheme="minorHAnsi" w:hAnsiTheme="minorHAnsi" w:cstheme="minorHAnsi"/>
        </w:rPr>
      </w:pPr>
    </w:p>
    <w:p w:rsidR="00D40E54" w:rsidRDefault="00D40E54" w:rsidP="00ED219B">
      <w:pPr>
        <w:pStyle w:val="ListParagraph"/>
        <w:widowControl w:val="0"/>
        <w:autoSpaceDE w:val="0"/>
        <w:autoSpaceDN w:val="0"/>
        <w:adjustRightInd w:val="0"/>
        <w:spacing w:after="240" w:line="360" w:lineRule="auto"/>
        <w:ind w:left="1494"/>
        <w:rPr>
          <w:rFonts w:cstheme="minorHAnsi"/>
          <w:bCs/>
          <w:color w:val="333333"/>
        </w:rPr>
      </w:pPr>
    </w:p>
    <w:p w:rsidR="0000185F" w:rsidRDefault="0000185F" w:rsidP="00ED219B">
      <w:pPr>
        <w:pStyle w:val="ListParagraph"/>
        <w:widowControl w:val="0"/>
        <w:autoSpaceDE w:val="0"/>
        <w:autoSpaceDN w:val="0"/>
        <w:adjustRightInd w:val="0"/>
        <w:spacing w:after="240" w:line="360" w:lineRule="auto"/>
        <w:ind w:left="1494"/>
        <w:rPr>
          <w:rFonts w:cstheme="minorHAnsi"/>
          <w:bCs/>
          <w:color w:val="333333"/>
        </w:rPr>
      </w:pPr>
    </w:p>
    <w:p w:rsidR="0000185F" w:rsidRPr="00BE0ED8" w:rsidRDefault="0000185F" w:rsidP="00ED219B">
      <w:pPr>
        <w:pStyle w:val="ListParagraph"/>
        <w:widowControl w:val="0"/>
        <w:autoSpaceDE w:val="0"/>
        <w:autoSpaceDN w:val="0"/>
        <w:adjustRightInd w:val="0"/>
        <w:spacing w:after="240" w:line="360" w:lineRule="auto"/>
        <w:ind w:left="1494"/>
        <w:rPr>
          <w:rFonts w:cstheme="minorHAnsi"/>
          <w:bCs/>
          <w:color w:val="333333"/>
        </w:rPr>
      </w:pPr>
    </w:p>
    <w:p w:rsidR="00EF49DF" w:rsidRPr="0000185F" w:rsidRDefault="00D40E54" w:rsidP="0000185F">
      <w:pPr>
        <w:pStyle w:val="ListParagraph"/>
        <w:widowControl w:val="0"/>
        <w:numPr>
          <w:ilvl w:val="0"/>
          <w:numId w:val="1"/>
        </w:numPr>
        <w:autoSpaceDE w:val="0"/>
        <w:autoSpaceDN w:val="0"/>
        <w:adjustRightInd w:val="0"/>
        <w:spacing w:after="240" w:line="360" w:lineRule="auto"/>
        <w:rPr>
          <w:rFonts w:cstheme="minorHAnsi"/>
        </w:rPr>
      </w:pPr>
      <w:r w:rsidRPr="0000185F">
        <w:rPr>
          <w:rFonts w:cstheme="minorHAnsi"/>
          <w:bCs/>
          <w:color w:val="333333"/>
        </w:rPr>
        <w:t>AOCB</w:t>
      </w:r>
    </w:p>
    <w:p w:rsidR="00EF49DF" w:rsidRPr="00BE0ED8" w:rsidRDefault="009B23FE">
      <w:pPr>
        <w:rPr>
          <w:rFonts w:asciiTheme="minorHAnsi" w:hAnsiTheme="minorHAnsi" w:cstheme="minorHAnsi"/>
        </w:rPr>
      </w:pPr>
      <w:r>
        <w:rPr>
          <w:rFonts w:asciiTheme="minorHAnsi" w:hAnsiTheme="minorHAnsi" w:cstheme="minorHAnsi"/>
        </w:rPr>
        <w:t xml:space="preserve">1. </w:t>
      </w:r>
      <w:r w:rsidR="0000185F">
        <w:rPr>
          <w:rFonts w:asciiTheme="minorHAnsi" w:hAnsiTheme="minorHAnsi" w:cstheme="minorHAnsi"/>
        </w:rPr>
        <w:t>S</w:t>
      </w:r>
      <w:r w:rsidR="008B0A25" w:rsidRPr="00BE0ED8">
        <w:rPr>
          <w:rFonts w:asciiTheme="minorHAnsi" w:hAnsiTheme="minorHAnsi" w:cstheme="minorHAnsi"/>
        </w:rPr>
        <w:t>eamus, CS SP: Resource constraints, CS lacks resources in some areas. Lab facilities, teaching areas</w:t>
      </w:r>
      <w:r w:rsidR="0000185F">
        <w:rPr>
          <w:rFonts w:asciiTheme="minorHAnsi" w:hAnsiTheme="minorHAnsi" w:cstheme="minorHAnsi"/>
        </w:rPr>
        <w:t xml:space="preserve"> etc.</w:t>
      </w:r>
      <w:r w:rsidR="008B0A25" w:rsidRPr="00BE0ED8">
        <w:rPr>
          <w:rFonts w:asciiTheme="minorHAnsi" w:hAnsiTheme="minorHAnsi" w:cstheme="minorHAnsi"/>
        </w:rPr>
        <w:t xml:space="preserve"> </w:t>
      </w:r>
      <w:r w:rsidR="0000185F" w:rsidRPr="00BE0ED8">
        <w:rPr>
          <w:rFonts w:asciiTheme="minorHAnsi" w:hAnsiTheme="minorHAnsi" w:cstheme="minorHAnsi"/>
        </w:rPr>
        <w:t>Noticeable</w:t>
      </w:r>
      <w:r w:rsidR="008B0A25" w:rsidRPr="00BE0ED8">
        <w:rPr>
          <w:rFonts w:asciiTheme="minorHAnsi" w:hAnsiTheme="minorHAnsi" w:cstheme="minorHAnsi"/>
        </w:rPr>
        <w:t xml:space="preserve"> decrease in the quality of the school (</w:t>
      </w:r>
      <w:r w:rsidR="0000185F" w:rsidRPr="00BE0ED8">
        <w:rPr>
          <w:rFonts w:asciiTheme="minorHAnsi" w:hAnsiTheme="minorHAnsi" w:cstheme="minorHAnsi"/>
        </w:rPr>
        <w:t>e.g.</w:t>
      </w:r>
      <w:r w:rsidR="008B0A25" w:rsidRPr="00BE0ED8">
        <w:rPr>
          <w:rFonts w:asciiTheme="minorHAnsi" w:hAnsiTheme="minorHAnsi" w:cstheme="minorHAnsi"/>
        </w:rPr>
        <w:t xml:space="preserve"> coursework marking). How is this being addressed</w:t>
      </w:r>
      <w:r w:rsidR="0000185F">
        <w:rPr>
          <w:rFonts w:asciiTheme="minorHAnsi" w:hAnsiTheme="minorHAnsi" w:cstheme="minorHAnsi"/>
        </w:rPr>
        <w:t xml:space="preserve"> given the planned increase in student numbers?</w:t>
      </w:r>
      <w:r w:rsidR="0016572F">
        <w:rPr>
          <w:rFonts w:asciiTheme="minorHAnsi" w:hAnsiTheme="minorHAnsi" w:cstheme="minorHAnsi"/>
        </w:rPr>
        <w:t xml:space="preserve"> The situation is the same</w:t>
      </w:r>
      <w:r w:rsidR="008B0A25" w:rsidRPr="00BE0ED8">
        <w:rPr>
          <w:rFonts w:asciiTheme="minorHAnsi" w:hAnsiTheme="minorHAnsi" w:cstheme="minorHAnsi"/>
        </w:rPr>
        <w:t xml:space="preserve"> with Biology, Physics.</w:t>
      </w:r>
    </w:p>
    <w:p w:rsidR="00EF49DF" w:rsidRPr="00BE0ED8" w:rsidRDefault="00EF49DF">
      <w:pPr>
        <w:rPr>
          <w:rFonts w:asciiTheme="minorHAnsi" w:hAnsiTheme="minorHAnsi" w:cstheme="minorHAnsi"/>
        </w:rPr>
      </w:pPr>
    </w:p>
    <w:p w:rsidR="00EF49DF" w:rsidRPr="00BE0ED8" w:rsidRDefault="008B0A25">
      <w:pPr>
        <w:rPr>
          <w:rFonts w:asciiTheme="minorHAnsi" w:hAnsiTheme="minorHAnsi" w:cstheme="minorHAnsi"/>
        </w:rPr>
      </w:pPr>
      <w:r w:rsidRPr="00BE0ED8">
        <w:rPr>
          <w:rFonts w:asciiTheme="minorHAnsi" w:hAnsiTheme="minorHAnsi" w:cstheme="minorHAnsi"/>
        </w:rPr>
        <w:t xml:space="preserve">Proctor: </w:t>
      </w:r>
      <w:r w:rsidR="0000185F">
        <w:rPr>
          <w:rFonts w:asciiTheme="minorHAnsi" w:hAnsiTheme="minorHAnsi" w:cstheme="minorHAnsi"/>
        </w:rPr>
        <w:t>This is b</w:t>
      </w:r>
      <w:r w:rsidRPr="00BE0ED8">
        <w:rPr>
          <w:rFonts w:asciiTheme="minorHAnsi" w:hAnsiTheme="minorHAnsi" w:cstheme="minorHAnsi"/>
        </w:rPr>
        <w:t xml:space="preserve">eing addressed. </w:t>
      </w:r>
      <w:r w:rsidR="0000185F">
        <w:rPr>
          <w:rFonts w:asciiTheme="minorHAnsi" w:hAnsiTheme="minorHAnsi" w:cstheme="minorHAnsi"/>
        </w:rPr>
        <w:t xml:space="preserve">There is planned development </w:t>
      </w:r>
      <w:r w:rsidRPr="00BE0ED8">
        <w:rPr>
          <w:rFonts w:asciiTheme="minorHAnsi" w:hAnsiTheme="minorHAnsi" w:cstheme="minorHAnsi"/>
        </w:rPr>
        <w:t>to expand the provision of accommodation and teaching space in the North Haugh. They are aware of th</w:t>
      </w:r>
      <w:r w:rsidR="0000185F">
        <w:rPr>
          <w:rFonts w:asciiTheme="minorHAnsi" w:hAnsiTheme="minorHAnsi" w:cstheme="minorHAnsi"/>
        </w:rPr>
        <w:t>is</w:t>
      </w:r>
      <w:r w:rsidRPr="00BE0ED8">
        <w:rPr>
          <w:rFonts w:asciiTheme="minorHAnsi" w:hAnsiTheme="minorHAnsi" w:cstheme="minorHAnsi"/>
        </w:rPr>
        <w:t xml:space="preserve"> </w:t>
      </w:r>
      <w:r w:rsidR="0000185F">
        <w:rPr>
          <w:rFonts w:asciiTheme="minorHAnsi" w:hAnsiTheme="minorHAnsi" w:cstheme="minorHAnsi"/>
        </w:rPr>
        <w:t>issue</w:t>
      </w:r>
      <w:r w:rsidRPr="00BE0ED8">
        <w:rPr>
          <w:rFonts w:asciiTheme="minorHAnsi" w:hAnsiTheme="minorHAnsi" w:cstheme="minorHAnsi"/>
        </w:rPr>
        <w:t xml:space="preserve">. </w:t>
      </w:r>
      <w:r w:rsidR="0000185F">
        <w:rPr>
          <w:rFonts w:asciiTheme="minorHAnsi" w:hAnsiTheme="minorHAnsi" w:cstheme="minorHAnsi"/>
        </w:rPr>
        <w:t>The admissions process is difficult, in that t</w:t>
      </w:r>
      <w:r w:rsidRPr="00BE0ED8">
        <w:rPr>
          <w:rFonts w:asciiTheme="minorHAnsi" w:hAnsiTheme="minorHAnsi" w:cstheme="minorHAnsi"/>
        </w:rPr>
        <w:t>argets have to be met by making a certain amount of offers, with</w:t>
      </w:r>
      <w:r w:rsidR="0000185F">
        <w:rPr>
          <w:rFonts w:asciiTheme="minorHAnsi" w:hAnsiTheme="minorHAnsi" w:cstheme="minorHAnsi"/>
        </w:rPr>
        <w:t xml:space="preserve"> the</w:t>
      </w:r>
      <w:r w:rsidRPr="00BE0ED8">
        <w:rPr>
          <w:rFonts w:asciiTheme="minorHAnsi" w:hAnsiTheme="minorHAnsi" w:cstheme="minorHAnsi"/>
        </w:rPr>
        <w:t xml:space="preserve"> expectation that only a certain percent of students will be </w:t>
      </w:r>
      <w:r w:rsidR="0000185F">
        <w:rPr>
          <w:rFonts w:asciiTheme="minorHAnsi" w:hAnsiTheme="minorHAnsi" w:cstheme="minorHAnsi"/>
        </w:rPr>
        <w:t>accept these</w:t>
      </w:r>
      <w:r w:rsidRPr="00BE0ED8">
        <w:rPr>
          <w:rFonts w:asciiTheme="minorHAnsi" w:hAnsiTheme="minorHAnsi" w:cstheme="minorHAnsi"/>
        </w:rPr>
        <w:t xml:space="preserve">. </w:t>
      </w:r>
      <w:r w:rsidR="0000185F">
        <w:rPr>
          <w:rFonts w:asciiTheme="minorHAnsi" w:hAnsiTheme="minorHAnsi" w:cstheme="minorHAnsi"/>
        </w:rPr>
        <w:t xml:space="preserve">Schools such as psychology have made adjustments when struggling for space, such as doubling the number of PCs. The </w:t>
      </w:r>
      <w:r w:rsidRPr="00BE0ED8">
        <w:rPr>
          <w:rFonts w:asciiTheme="minorHAnsi" w:hAnsiTheme="minorHAnsi" w:cstheme="minorHAnsi"/>
        </w:rPr>
        <w:t>Younger Hall refurbishment to make it a 500 seat lecture theatre</w:t>
      </w:r>
      <w:r w:rsidR="0000185F">
        <w:rPr>
          <w:rFonts w:asciiTheme="minorHAnsi" w:hAnsiTheme="minorHAnsi" w:cstheme="minorHAnsi"/>
        </w:rPr>
        <w:t xml:space="preserve"> will lessen pressure on Physics lecture theatres</w:t>
      </w:r>
      <w:r w:rsidRPr="00BE0ED8">
        <w:rPr>
          <w:rFonts w:asciiTheme="minorHAnsi" w:hAnsiTheme="minorHAnsi" w:cstheme="minorHAnsi"/>
        </w:rPr>
        <w:t>.</w:t>
      </w:r>
      <w:r w:rsidR="0000185F">
        <w:rPr>
          <w:rFonts w:asciiTheme="minorHAnsi" w:hAnsiTheme="minorHAnsi" w:cstheme="minorHAnsi"/>
        </w:rPr>
        <w:t xml:space="preserve"> The</w:t>
      </w:r>
      <w:r w:rsidRPr="00BE0ED8">
        <w:rPr>
          <w:rFonts w:asciiTheme="minorHAnsi" w:hAnsiTheme="minorHAnsi" w:cstheme="minorHAnsi"/>
        </w:rPr>
        <w:t xml:space="preserve"> Butts </w:t>
      </w:r>
      <w:proofErr w:type="spellStart"/>
      <w:r w:rsidRPr="00BE0ED8">
        <w:rPr>
          <w:rFonts w:asciiTheme="minorHAnsi" w:hAnsiTheme="minorHAnsi" w:cstheme="minorHAnsi"/>
        </w:rPr>
        <w:t>Wynd</w:t>
      </w:r>
      <w:proofErr w:type="spellEnd"/>
      <w:r w:rsidRPr="00BE0ED8">
        <w:rPr>
          <w:rFonts w:asciiTheme="minorHAnsi" w:hAnsiTheme="minorHAnsi" w:cstheme="minorHAnsi"/>
        </w:rPr>
        <w:t xml:space="preserve"> refurbishment </w:t>
      </w:r>
      <w:r w:rsidR="0000185F">
        <w:rPr>
          <w:rFonts w:asciiTheme="minorHAnsi" w:hAnsiTheme="minorHAnsi" w:cstheme="minorHAnsi"/>
        </w:rPr>
        <w:t xml:space="preserve">will provide more </w:t>
      </w:r>
      <w:r w:rsidRPr="00BE0ED8">
        <w:rPr>
          <w:rFonts w:asciiTheme="minorHAnsi" w:hAnsiTheme="minorHAnsi" w:cstheme="minorHAnsi"/>
        </w:rPr>
        <w:t xml:space="preserve">teaching space. </w:t>
      </w:r>
    </w:p>
    <w:p w:rsidR="00EF49DF" w:rsidRPr="00BE0ED8" w:rsidRDefault="00EF49DF">
      <w:pPr>
        <w:rPr>
          <w:rFonts w:asciiTheme="minorHAnsi" w:hAnsiTheme="minorHAnsi" w:cstheme="minorHAnsi"/>
        </w:rPr>
      </w:pPr>
    </w:p>
    <w:p w:rsidR="00EF49DF" w:rsidRPr="00BE0ED8" w:rsidRDefault="0000185F">
      <w:pPr>
        <w:rPr>
          <w:rFonts w:asciiTheme="minorHAnsi" w:hAnsiTheme="minorHAnsi" w:cstheme="minorHAnsi"/>
        </w:rPr>
      </w:pPr>
      <w:r>
        <w:rPr>
          <w:rFonts w:asciiTheme="minorHAnsi" w:hAnsiTheme="minorHAnsi" w:cstheme="minorHAnsi"/>
        </w:rPr>
        <w:t>Dean of Arts</w:t>
      </w:r>
      <w:r w:rsidR="008B0A25" w:rsidRPr="00BE0ED8">
        <w:rPr>
          <w:rFonts w:asciiTheme="minorHAnsi" w:hAnsiTheme="minorHAnsi" w:cstheme="minorHAnsi"/>
        </w:rPr>
        <w:t>: St Andrews has no active growth target until resources have been built. Staff</w:t>
      </w:r>
      <w:r w:rsidR="008B0A25">
        <w:rPr>
          <w:rFonts w:asciiTheme="minorHAnsi" w:hAnsiTheme="minorHAnsi" w:cstheme="minorHAnsi"/>
        </w:rPr>
        <w:t>-</w:t>
      </w:r>
      <w:r w:rsidR="008B0A25" w:rsidRPr="00BE0ED8">
        <w:rPr>
          <w:rFonts w:asciiTheme="minorHAnsi" w:hAnsiTheme="minorHAnsi" w:cstheme="minorHAnsi"/>
        </w:rPr>
        <w:t xml:space="preserve">student ratio has not dropped significantly. Lab space </w:t>
      </w:r>
      <w:r>
        <w:rPr>
          <w:rFonts w:asciiTheme="minorHAnsi" w:hAnsiTheme="minorHAnsi" w:cstheme="minorHAnsi"/>
        </w:rPr>
        <w:t>and library space are tight and the University is aware of this.</w:t>
      </w:r>
      <w:r w:rsidR="008B0A25" w:rsidRPr="00BE0ED8">
        <w:rPr>
          <w:rFonts w:asciiTheme="minorHAnsi" w:hAnsiTheme="minorHAnsi" w:cstheme="minorHAnsi"/>
        </w:rPr>
        <w:t xml:space="preserve"> </w:t>
      </w:r>
      <w:r>
        <w:rPr>
          <w:rFonts w:asciiTheme="minorHAnsi" w:hAnsiTheme="minorHAnsi" w:cstheme="minorHAnsi"/>
        </w:rPr>
        <w:t>The o</w:t>
      </w:r>
      <w:r w:rsidR="008B0A25" w:rsidRPr="00BE0ED8">
        <w:rPr>
          <w:rFonts w:asciiTheme="minorHAnsi" w:hAnsiTheme="minorHAnsi" w:cstheme="minorHAnsi"/>
        </w:rPr>
        <w:t xml:space="preserve">nline </w:t>
      </w:r>
      <w:r>
        <w:rPr>
          <w:rFonts w:asciiTheme="minorHAnsi" w:hAnsiTheme="minorHAnsi" w:cstheme="minorHAnsi"/>
        </w:rPr>
        <w:t xml:space="preserve">tool </w:t>
      </w:r>
      <w:r w:rsidR="008B0A25" w:rsidRPr="00BE0ED8">
        <w:rPr>
          <w:rFonts w:asciiTheme="minorHAnsi" w:hAnsiTheme="minorHAnsi" w:cstheme="minorHAnsi"/>
        </w:rPr>
        <w:t>‘</w:t>
      </w:r>
      <w:proofErr w:type="spellStart"/>
      <w:r w:rsidR="008B0A25" w:rsidRPr="00BE0ED8">
        <w:rPr>
          <w:rFonts w:asciiTheme="minorHAnsi" w:hAnsiTheme="minorHAnsi" w:cstheme="minorHAnsi"/>
        </w:rPr>
        <w:t>Findspace</w:t>
      </w:r>
      <w:proofErr w:type="spellEnd"/>
      <w:r w:rsidR="008B0A25" w:rsidRPr="00BE0ED8">
        <w:rPr>
          <w:rFonts w:asciiTheme="minorHAnsi" w:hAnsiTheme="minorHAnsi" w:cstheme="minorHAnsi"/>
        </w:rPr>
        <w:t xml:space="preserve">’ was made to target these issues.  </w:t>
      </w:r>
    </w:p>
    <w:p w:rsidR="00EF49DF" w:rsidRPr="00BE0ED8" w:rsidRDefault="00EF49DF">
      <w:pPr>
        <w:rPr>
          <w:rFonts w:asciiTheme="minorHAnsi" w:hAnsiTheme="minorHAnsi" w:cstheme="minorHAnsi"/>
        </w:rPr>
      </w:pPr>
    </w:p>
    <w:p w:rsidR="00EF49DF" w:rsidRPr="00BE0ED8" w:rsidRDefault="008B0A25">
      <w:pPr>
        <w:rPr>
          <w:rFonts w:asciiTheme="minorHAnsi" w:hAnsiTheme="minorHAnsi" w:cstheme="minorHAnsi"/>
        </w:rPr>
      </w:pPr>
      <w:r w:rsidRPr="00BE0ED8">
        <w:rPr>
          <w:rFonts w:asciiTheme="minorHAnsi" w:hAnsiTheme="minorHAnsi" w:cstheme="minorHAnsi"/>
        </w:rPr>
        <w:t xml:space="preserve">Nathan, </w:t>
      </w:r>
      <w:r w:rsidR="0000185F">
        <w:rPr>
          <w:rFonts w:asciiTheme="minorHAnsi" w:hAnsiTheme="minorHAnsi" w:cstheme="minorHAnsi"/>
        </w:rPr>
        <w:t>M</w:t>
      </w:r>
      <w:r w:rsidRPr="00BE0ED8">
        <w:rPr>
          <w:rFonts w:asciiTheme="minorHAnsi" w:hAnsiTheme="minorHAnsi" w:cstheme="minorHAnsi"/>
        </w:rPr>
        <w:t xml:space="preserve">ed SP: Cafes in </w:t>
      </w:r>
      <w:r>
        <w:rPr>
          <w:rFonts w:asciiTheme="minorHAnsi" w:hAnsiTheme="minorHAnsi" w:cstheme="minorHAnsi"/>
        </w:rPr>
        <w:t>P</w:t>
      </w:r>
      <w:r w:rsidR="0000185F">
        <w:rPr>
          <w:rFonts w:asciiTheme="minorHAnsi" w:hAnsiTheme="minorHAnsi" w:cstheme="minorHAnsi"/>
        </w:rPr>
        <w:t xml:space="preserve">hysics </w:t>
      </w:r>
      <w:r w:rsidRPr="00BE0ED8">
        <w:rPr>
          <w:rFonts w:asciiTheme="minorHAnsi" w:hAnsiTheme="minorHAnsi" w:cstheme="minorHAnsi"/>
        </w:rPr>
        <w:t xml:space="preserve">and </w:t>
      </w:r>
      <w:r>
        <w:rPr>
          <w:rFonts w:asciiTheme="minorHAnsi" w:hAnsiTheme="minorHAnsi" w:cstheme="minorHAnsi"/>
        </w:rPr>
        <w:t>M</w:t>
      </w:r>
      <w:r w:rsidRPr="00BE0ED8">
        <w:rPr>
          <w:rFonts w:asciiTheme="minorHAnsi" w:hAnsiTheme="minorHAnsi" w:cstheme="minorHAnsi"/>
        </w:rPr>
        <w:t>edicine are packed too. Something like 500+ people trying to ea</w:t>
      </w:r>
      <w:r>
        <w:rPr>
          <w:rFonts w:asciiTheme="minorHAnsi" w:hAnsiTheme="minorHAnsi" w:cstheme="minorHAnsi"/>
        </w:rPr>
        <w:t>t</w:t>
      </w:r>
      <w:r w:rsidRPr="00BE0ED8">
        <w:rPr>
          <w:rFonts w:asciiTheme="minorHAnsi" w:hAnsiTheme="minorHAnsi" w:cstheme="minorHAnsi"/>
        </w:rPr>
        <w:t xml:space="preserve"> lunch in 1-2 spaces</w:t>
      </w:r>
      <w:r w:rsidR="0000185F">
        <w:rPr>
          <w:rFonts w:asciiTheme="minorHAnsi" w:hAnsiTheme="minorHAnsi" w:cstheme="minorHAnsi"/>
        </w:rPr>
        <w:t xml:space="preserve"> is</w:t>
      </w:r>
      <w:r w:rsidRPr="00BE0ED8">
        <w:rPr>
          <w:rFonts w:asciiTheme="minorHAnsi" w:hAnsiTheme="minorHAnsi" w:cstheme="minorHAnsi"/>
        </w:rPr>
        <w:t xml:space="preserve"> not feasible. </w:t>
      </w:r>
    </w:p>
    <w:p w:rsidR="00EF49DF" w:rsidRPr="00BE0ED8" w:rsidRDefault="00EF49DF">
      <w:pPr>
        <w:rPr>
          <w:rFonts w:asciiTheme="minorHAnsi" w:hAnsiTheme="minorHAnsi" w:cstheme="minorHAnsi"/>
        </w:rPr>
      </w:pPr>
    </w:p>
    <w:p w:rsidR="00EF49DF" w:rsidRPr="00BE0ED8" w:rsidRDefault="008B0A25">
      <w:pPr>
        <w:rPr>
          <w:rFonts w:asciiTheme="minorHAnsi" w:hAnsiTheme="minorHAnsi" w:cstheme="minorHAnsi"/>
        </w:rPr>
      </w:pPr>
      <w:r w:rsidRPr="00BE0ED8">
        <w:rPr>
          <w:rFonts w:asciiTheme="minorHAnsi" w:hAnsiTheme="minorHAnsi" w:cstheme="minorHAnsi"/>
        </w:rPr>
        <w:t xml:space="preserve">Proctor: The cafe space issue is known and being addressed as well. </w:t>
      </w:r>
      <w:r w:rsidR="0000185F">
        <w:rPr>
          <w:rFonts w:asciiTheme="minorHAnsi" w:hAnsiTheme="minorHAnsi" w:cstheme="minorHAnsi"/>
        </w:rPr>
        <w:t>A s</w:t>
      </w:r>
      <w:r w:rsidRPr="00BE0ED8">
        <w:rPr>
          <w:rFonts w:asciiTheme="minorHAnsi" w:hAnsiTheme="minorHAnsi" w:cstheme="minorHAnsi"/>
        </w:rPr>
        <w:t>urvey</w:t>
      </w:r>
      <w:r w:rsidR="0000185F">
        <w:rPr>
          <w:rFonts w:asciiTheme="minorHAnsi" w:hAnsiTheme="minorHAnsi" w:cstheme="minorHAnsi"/>
        </w:rPr>
        <w:t xml:space="preserve"> has</w:t>
      </w:r>
      <w:r w:rsidRPr="00BE0ED8">
        <w:rPr>
          <w:rFonts w:asciiTheme="minorHAnsi" w:hAnsiTheme="minorHAnsi" w:cstheme="minorHAnsi"/>
        </w:rPr>
        <w:t xml:space="preserve"> recently </w:t>
      </w:r>
      <w:r w:rsidR="0000185F">
        <w:rPr>
          <w:rFonts w:asciiTheme="minorHAnsi" w:hAnsiTheme="minorHAnsi" w:cstheme="minorHAnsi"/>
        </w:rPr>
        <w:t>been taken relating to</w:t>
      </w:r>
      <w:r w:rsidRPr="00BE0ED8">
        <w:rPr>
          <w:rFonts w:asciiTheme="minorHAnsi" w:hAnsiTheme="minorHAnsi" w:cstheme="minorHAnsi"/>
        </w:rPr>
        <w:t xml:space="preserve"> student/study spaces ratio</w:t>
      </w:r>
      <w:r>
        <w:rPr>
          <w:rFonts w:asciiTheme="minorHAnsi" w:hAnsiTheme="minorHAnsi" w:cstheme="minorHAnsi"/>
        </w:rPr>
        <w:t>;</w:t>
      </w:r>
      <w:r w:rsidRPr="00BE0ED8">
        <w:rPr>
          <w:rFonts w:asciiTheme="minorHAnsi" w:hAnsiTheme="minorHAnsi" w:cstheme="minorHAnsi"/>
        </w:rPr>
        <w:t xml:space="preserve"> </w:t>
      </w:r>
      <w:r w:rsidR="009B23FE">
        <w:rPr>
          <w:rFonts w:asciiTheme="minorHAnsi" w:hAnsiTheme="minorHAnsi" w:cstheme="minorHAnsi"/>
        </w:rPr>
        <w:t>St Andrews is</w:t>
      </w:r>
      <w:r w:rsidRPr="00BE0ED8">
        <w:rPr>
          <w:rFonts w:asciiTheme="minorHAnsi" w:hAnsiTheme="minorHAnsi" w:cstheme="minorHAnsi"/>
        </w:rPr>
        <w:t xml:space="preserve"> one of the best</w:t>
      </w:r>
      <w:r w:rsidR="0000185F">
        <w:rPr>
          <w:rFonts w:asciiTheme="minorHAnsi" w:hAnsiTheme="minorHAnsi" w:cstheme="minorHAnsi"/>
        </w:rPr>
        <w:t xml:space="preserve"> in the sector</w:t>
      </w:r>
      <w:r w:rsidRPr="00BE0ED8">
        <w:rPr>
          <w:rFonts w:asciiTheme="minorHAnsi" w:hAnsiTheme="minorHAnsi" w:cstheme="minorHAnsi"/>
        </w:rPr>
        <w:t xml:space="preserve"> at </w:t>
      </w:r>
      <w:r w:rsidR="0000185F">
        <w:rPr>
          <w:rFonts w:asciiTheme="minorHAnsi" w:hAnsiTheme="minorHAnsi" w:cstheme="minorHAnsi"/>
        </w:rPr>
        <w:t>6/1</w:t>
      </w:r>
      <w:r w:rsidRPr="00BE0ED8">
        <w:rPr>
          <w:rFonts w:asciiTheme="minorHAnsi" w:hAnsiTheme="minorHAnsi" w:cstheme="minorHAnsi"/>
        </w:rPr>
        <w:t xml:space="preserve">. </w:t>
      </w:r>
    </w:p>
    <w:p w:rsidR="00EF49DF" w:rsidRPr="00BE0ED8" w:rsidRDefault="00EF49DF">
      <w:pPr>
        <w:rPr>
          <w:rFonts w:asciiTheme="minorHAnsi" w:hAnsiTheme="minorHAnsi" w:cstheme="minorHAnsi"/>
        </w:rPr>
      </w:pPr>
    </w:p>
    <w:p w:rsidR="009B23FE" w:rsidRDefault="009B23FE">
      <w:pPr>
        <w:rPr>
          <w:rFonts w:asciiTheme="minorHAnsi" w:hAnsiTheme="minorHAnsi" w:cstheme="minorHAnsi"/>
        </w:rPr>
      </w:pPr>
    </w:p>
    <w:p w:rsidR="009B23FE" w:rsidRDefault="009B23FE">
      <w:pPr>
        <w:rPr>
          <w:rFonts w:asciiTheme="minorHAnsi" w:hAnsiTheme="minorHAnsi" w:cstheme="minorHAnsi"/>
        </w:rPr>
      </w:pPr>
    </w:p>
    <w:p w:rsidR="00EF49DF" w:rsidRPr="00BE0ED8" w:rsidRDefault="009B23FE">
      <w:pPr>
        <w:rPr>
          <w:rFonts w:asciiTheme="minorHAnsi" w:hAnsiTheme="minorHAnsi" w:cstheme="minorHAnsi"/>
        </w:rPr>
      </w:pPr>
      <w:r>
        <w:rPr>
          <w:rFonts w:asciiTheme="minorHAnsi" w:hAnsiTheme="minorHAnsi" w:cstheme="minorHAnsi"/>
        </w:rPr>
        <w:t xml:space="preserve">2. Proctor: Update on </w:t>
      </w:r>
      <w:r w:rsidR="008B0A25" w:rsidRPr="00BE0ED8">
        <w:rPr>
          <w:rFonts w:asciiTheme="minorHAnsi" w:hAnsiTheme="minorHAnsi" w:cstheme="minorHAnsi"/>
        </w:rPr>
        <w:t xml:space="preserve">Enhancement </w:t>
      </w:r>
      <w:r>
        <w:rPr>
          <w:rFonts w:asciiTheme="minorHAnsi" w:hAnsiTheme="minorHAnsi" w:cstheme="minorHAnsi"/>
        </w:rPr>
        <w:t>L</w:t>
      </w:r>
      <w:r w:rsidR="008B0A25" w:rsidRPr="00BE0ED8">
        <w:rPr>
          <w:rFonts w:asciiTheme="minorHAnsi" w:hAnsiTheme="minorHAnsi" w:cstheme="minorHAnsi"/>
        </w:rPr>
        <w:t xml:space="preserve">ed </w:t>
      </w:r>
      <w:r>
        <w:rPr>
          <w:rFonts w:asciiTheme="minorHAnsi" w:hAnsiTheme="minorHAnsi" w:cstheme="minorHAnsi"/>
        </w:rPr>
        <w:t>I</w:t>
      </w:r>
      <w:r w:rsidR="008B0A25" w:rsidRPr="00BE0ED8">
        <w:rPr>
          <w:rFonts w:asciiTheme="minorHAnsi" w:hAnsiTheme="minorHAnsi" w:cstheme="minorHAnsi"/>
        </w:rPr>
        <w:t xml:space="preserve">nstitutional </w:t>
      </w:r>
      <w:r>
        <w:rPr>
          <w:rFonts w:asciiTheme="minorHAnsi" w:hAnsiTheme="minorHAnsi" w:cstheme="minorHAnsi"/>
        </w:rPr>
        <w:t>R</w:t>
      </w:r>
      <w:r w:rsidR="008B0A25" w:rsidRPr="00BE0ED8">
        <w:rPr>
          <w:rFonts w:asciiTheme="minorHAnsi" w:hAnsiTheme="minorHAnsi" w:cstheme="minorHAnsi"/>
        </w:rPr>
        <w:t>eview</w:t>
      </w:r>
      <w:r>
        <w:rPr>
          <w:rFonts w:asciiTheme="minorHAnsi" w:hAnsiTheme="minorHAnsi" w:cstheme="minorHAnsi"/>
        </w:rPr>
        <w:t xml:space="preserve"> is happening this year.</w:t>
      </w:r>
      <w:r w:rsidR="008B0A25" w:rsidRPr="00BE0ED8">
        <w:rPr>
          <w:rFonts w:asciiTheme="minorHAnsi" w:hAnsiTheme="minorHAnsi" w:cstheme="minorHAnsi"/>
        </w:rPr>
        <w:t xml:space="preserve"> </w:t>
      </w:r>
      <w:r>
        <w:rPr>
          <w:rFonts w:asciiTheme="minorHAnsi" w:hAnsiTheme="minorHAnsi" w:cstheme="minorHAnsi"/>
        </w:rPr>
        <w:t>The University has</w:t>
      </w:r>
      <w:r w:rsidR="008B0A25" w:rsidRPr="00BE0ED8">
        <w:rPr>
          <w:rFonts w:asciiTheme="minorHAnsi" w:hAnsiTheme="minorHAnsi" w:cstheme="minorHAnsi"/>
        </w:rPr>
        <w:t xml:space="preserve"> submitted a reflective analysis, a 100 page doc going to the </w:t>
      </w:r>
      <w:r>
        <w:rPr>
          <w:rFonts w:asciiTheme="minorHAnsi" w:hAnsiTheme="minorHAnsi" w:cstheme="minorHAnsi"/>
        </w:rPr>
        <w:t>QAA.</w:t>
      </w:r>
      <w:r w:rsidR="008B0A25" w:rsidRPr="00BE0ED8">
        <w:rPr>
          <w:rFonts w:asciiTheme="minorHAnsi" w:hAnsiTheme="minorHAnsi" w:cstheme="minorHAnsi"/>
        </w:rPr>
        <w:t xml:space="preserve"> Team of reviewers </w:t>
      </w:r>
      <w:r>
        <w:rPr>
          <w:rFonts w:asciiTheme="minorHAnsi" w:hAnsiTheme="minorHAnsi" w:cstheme="minorHAnsi"/>
        </w:rPr>
        <w:t xml:space="preserve">will be </w:t>
      </w:r>
      <w:r w:rsidR="008B0A25" w:rsidRPr="00BE0ED8">
        <w:rPr>
          <w:rFonts w:asciiTheme="minorHAnsi" w:hAnsiTheme="minorHAnsi" w:cstheme="minorHAnsi"/>
        </w:rPr>
        <w:t xml:space="preserve">here </w:t>
      </w:r>
      <w:r>
        <w:rPr>
          <w:rFonts w:asciiTheme="minorHAnsi" w:hAnsiTheme="minorHAnsi" w:cstheme="minorHAnsi"/>
        </w:rPr>
        <w:t xml:space="preserve">in the Spring </w:t>
      </w:r>
      <w:r w:rsidR="008B0A25" w:rsidRPr="00BE0ED8">
        <w:rPr>
          <w:rFonts w:asciiTheme="minorHAnsi" w:hAnsiTheme="minorHAnsi" w:cstheme="minorHAnsi"/>
        </w:rPr>
        <w:t>for two days then come back for another week – they</w:t>
      </w:r>
      <w:r>
        <w:rPr>
          <w:rFonts w:asciiTheme="minorHAnsi" w:hAnsiTheme="minorHAnsi" w:cstheme="minorHAnsi"/>
        </w:rPr>
        <w:t xml:space="preserve"> will</w:t>
      </w:r>
      <w:r w:rsidR="008B0A25" w:rsidRPr="00BE0ED8">
        <w:rPr>
          <w:rFonts w:asciiTheme="minorHAnsi" w:hAnsiTheme="minorHAnsi" w:cstheme="minorHAnsi"/>
        </w:rPr>
        <w:t xml:space="preserve"> ask to meet with some SPs</w:t>
      </w:r>
      <w:r>
        <w:rPr>
          <w:rFonts w:asciiTheme="minorHAnsi" w:hAnsiTheme="minorHAnsi" w:cstheme="minorHAnsi"/>
        </w:rPr>
        <w:t xml:space="preserve"> to gain </w:t>
      </w:r>
      <w:r w:rsidR="008B0A25" w:rsidRPr="00BE0ED8">
        <w:rPr>
          <w:rFonts w:asciiTheme="minorHAnsi" w:hAnsiTheme="minorHAnsi" w:cstheme="minorHAnsi"/>
        </w:rPr>
        <w:t xml:space="preserve">opinions on the </w:t>
      </w:r>
      <w:r>
        <w:rPr>
          <w:rFonts w:asciiTheme="minorHAnsi" w:hAnsiTheme="minorHAnsi" w:cstheme="minorHAnsi"/>
        </w:rPr>
        <w:t>U</w:t>
      </w:r>
      <w:r w:rsidR="008B0A25" w:rsidRPr="00BE0ED8">
        <w:rPr>
          <w:rFonts w:asciiTheme="minorHAnsi" w:hAnsiTheme="minorHAnsi" w:cstheme="minorHAnsi"/>
        </w:rPr>
        <w:t>niversity and how it delivers it</w:t>
      </w:r>
      <w:r>
        <w:rPr>
          <w:rFonts w:asciiTheme="minorHAnsi" w:hAnsiTheme="minorHAnsi" w:cstheme="minorHAnsi"/>
        </w:rPr>
        <w:t xml:space="preserve">s </w:t>
      </w:r>
      <w:r w:rsidR="008B0A25" w:rsidRPr="00BE0ED8">
        <w:rPr>
          <w:rFonts w:asciiTheme="minorHAnsi" w:hAnsiTheme="minorHAnsi" w:cstheme="minorHAnsi"/>
        </w:rPr>
        <w:t xml:space="preserve">education etc. Just a warning that they’ll be here in the spring. </w:t>
      </w:r>
      <w:r>
        <w:rPr>
          <w:rFonts w:asciiTheme="minorHAnsi" w:hAnsiTheme="minorHAnsi" w:cstheme="minorHAnsi"/>
        </w:rPr>
        <w:t>This is a</w:t>
      </w:r>
      <w:r w:rsidR="008B0A25" w:rsidRPr="00BE0ED8">
        <w:rPr>
          <w:rFonts w:asciiTheme="minorHAnsi" w:hAnsiTheme="minorHAnsi" w:cstheme="minorHAnsi"/>
        </w:rPr>
        <w:t xml:space="preserve"> fantastic opportunity </w:t>
      </w:r>
      <w:r>
        <w:rPr>
          <w:rFonts w:asciiTheme="minorHAnsi" w:hAnsiTheme="minorHAnsi" w:cstheme="minorHAnsi"/>
        </w:rPr>
        <w:t>for</w:t>
      </w:r>
      <w:r w:rsidR="008B0A25" w:rsidRPr="00BE0ED8">
        <w:rPr>
          <w:rFonts w:asciiTheme="minorHAnsi" w:hAnsiTheme="minorHAnsi" w:cstheme="minorHAnsi"/>
        </w:rPr>
        <w:t xml:space="preserve"> more feedback –</w:t>
      </w:r>
      <w:r>
        <w:rPr>
          <w:rFonts w:asciiTheme="minorHAnsi" w:hAnsiTheme="minorHAnsi" w:cstheme="minorHAnsi"/>
        </w:rPr>
        <w:t xml:space="preserve"> the University</w:t>
      </w:r>
      <w:r w:rsidR="008B0A25" w:rsidRPr="00BE0ED8">
        <w:rPr>
          <w:rFonts w:asciiTheme="minorHAnsi" w:hAnsiTheme="minorHAnsi" w:cstheme="minorHAnsi"/>
        </w:rPr>
        <w:t xml:space="preserve"> get</w:t>
      </w:r>
      <w:r>
        <w:rPr>
          <w:rFonts w:asciiTheme="minorHAnsi" w:hAnsiTheme="minorHAnsi" w:cstheme="minorHAnsi"/>
        </w:rPr>
        <w:t>s</w:t>
      </w:r>
      <w:r w:rsidR="008B0A25" w:rsidRPr="00BE0ED8">
        <w:rPr>
          <w:rFonts w:asciiTheme="minorHAnsi" w:hAnsiTheme="minorHAnsi" w:cstheme="minorHAnsi"/>
        </w:rPr>
        <w:t xml:space="preserve"> a detailed report at the end of the review with commendations where applicable and recommendations for improvement. </w:t>
      </w:r>
    </w:p>
    <w:sectPr w:rsidR="00EF49DF" w:rsidRPr="00BE0ED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45A23"/>
    <w:multiLevelType w:val="hybridMultilevel"/>
    <w:tmpl w:val="57E0AA28"/>
    <w:lvl w:ilvl="0" w:tplc="0809000F">
      <w:start w:val="1"/>
      <w:numFmt w:val="decimal"/>
      <w:lvlText w:val="%1."/>
      <w:lvlJc w:val="left"/>
      <w:pPr>
        <w:ind w:left="720" w:hanging="360"/>
      </w:pPr>
      <w:rPr>
        <w:rFonts w:hint="default"/>
      </w:rPr>
    </w:lvl>
    <w:lvl w:ilvl="1" w:tplc="08090019">
      <w:start w:val="1"/>
      <w:numFmt w:val="lowerLetter"/>
      <w:lvlText w:val="%2."/>
      <w:lvlJc w:val="left"/>
      <w:pPr>
        <w:ind w:left="1494"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DF"/>
    <w:rsid w:val="0000185F"/>
    <w:rsid w:val="000536BC"/>
    <w:rsid w:val="000B7160"/>
    <w:rsid w:val="0016572F"/>
    <w:rsid w:val="002F28B8"/>
    <w:rsid w:val="003D05CD"/>
    <w:rsid w:val="005858E6"/>
    <w:rsid w:val="006350AA"/>
    <w:rsid w:val="00672DE2"/>
    <w:rsid w:val="007A6C48"/>
    <w:rsid w:val="007E17FF"/>
    <w:rsid w:val="00870667"/>
    <w:rsid w:val="008B0A25"/>
    <w:rsid w:val="009B23FE"/>
    <w:rsid w:val="00AC6082"/>
    <w:rsid w:val="00B63E13"/>
    <w:rsid w:val="00BE0ED8"/>
    <w:rsid w:val="00C01CA4"/>
    <w:rsid w:val="00C07550"/>
    <w:rsid w:val="00C34D40"/>
    <w:rsid w:val="00D40E54"/>
    <w:rsid w:val="00D9168D"/>
    <w:rsid w:val="00ED219B"/>
    <w:rsid w:val="00EF4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1C968-3FCD-4290-9F53-AD89902B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Lohit Devanagari"/>
        <w:kern w:val="2"/>
        <w:sz w:val="24"/>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D40E54"/>
    <w:pPr>
      <w:ind w:left="720"/>
      <w:contextualSpacing/>
    </w:pPr>
    <w:rPr>
      <w:rFonts w:asciiTheme="minorHAnsi" w:eastAsiaTheme="minorHAnsi" w:hAnsiTheme="minorHAnsi" w:cstheme="minorBidi"/>
      <w:kern w:val="0"/>
      <w:lang w:eastAsia="en-US" w:bidi="ar-SA"/>
    </w:rPr>
  </w:style>
  <w:style w:type="paragraph" w:styleId="BalloonText">
    <w:name w:val="Balloon Text"/>
    <w:basedOn w:val="Normal"/>
    <w:link w:val="BalloonTextChar"/>
    <w:uiPriority w:val="99"/>
    <w:semiHidden/>
    <w:unhideWhenUsed/>
    <w:rsid w:val="00D40E54"/>
    <w:rPr>
      <w:rFonts w:ascii="Segoe UI" w:hAnsi="Segoe UI" w:cs="Mangal"/>
      <w:sz w:val="18"/>
      <w:szCs w:val="16"/>
    </w:rPr>
  </w:style>
  <w:style w:type="character" w:customStyle="1" w:styleId="BalloonTextChar">
    <w:name w:val="Balloon Text Char"/>
    <w:basedOn w:val="DefaultParagraphFont"/>
    <w:link w:val="BalloonText"/>
    <w:uiPriority w:val="99"/>
    <w:semiHidden/>
    <w:rsid w:val="00D40E5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Bretherton</dc:creator>
  <dc:description/>
  <cp:lastModifiedBy>Amy Bretherton</cp:lastModifiedBy>
  <cp:revision>2</cp:revision>
  <dcterms:created xsi:type="dcterms:W3CDTF">2019-12-20T14:18:00Z</dcterms:created>
  <dcterms:modified xsi:type="dcterms:W3CDTF">2019-12-20T14:18:00Z</dcterms:modified>
  <dc:language>en-GB</dc:language>
</cp:coreProperties>
</file>