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3FB2" w14:textId="77777777" w:rsidR="00AF6497" w:rsidRDefault="00AF6497"/>
    <w:p w14:paraId="03A5BF22" w14:textId="48C6733F" w:rsidR="00ED7E75" w:rsidRPr="00107704" w:rsidRDefault="00ED7E75" w:rsidP="00E8148E">
      <w:pPr>
        <w:jc w:val="center"/>
        <w:rPr>
          <w:rFonts w:ascii="Arial" w:hAnsi="Arial" w:cs="Arial"/>
          <w:b/>
          <w:bCs/>
        </w:rPr>
      </w:pPr>
      <w:r w:rsidRPr="00107704">
        <w:rPr>
          <w:rFonts w:ascii="Arial" w:hAnsi="Arial" w:cs="Arial"/>
          <w:b/>
          <w:bCs/>
        </w:rPr>
        <w:t>Wellbeing &amp; Community Executive</w:t>
      </w:r>
    </w:p>
    <w:p w14:paraId="19EC902B" w14:textId="77777777" w:rsidR="00ED7E75" w:rsidRPr="00107704" w:rsidRDefault="00ED7E75" w:rsidP="00E8148E">
      <w:pPr>
        <w:jc w:val="center"/>
        <w:rPr>
          <w:rFonts w:ascii="Arial" w:hAnsi="Arial" w:cs="Arial"/>
          <w:b/>
          <w:bCs/>
        </w:rPr>
      </w:pPr>
    </w:p>
    <w:p w14:paraId="3E167DA3" w14:textId="59A0C456" w:rsidR="00ED7E75" w:rsidRPr="00107704" w:rsidRDefault="00ED7E75" w:rsidP="00E8148E">
      <w:pPr>
        <w:jc w:val="center"/>
        <w:rPr>
          <w:rFonts w:ascii="Arial" w:hAnsi="Arial" w:cs="Arial"/>
          <w:b/>
          <w:bCs/>
        </w:rPr>
      </w:pPr>
      <w:r w:rsidRPr="00107704">
        <w:rPr>
          <w:rFonts w:ascii="Arial" w:hAnsi="Arial" w:cs="Arial"/>
          <w:b/>
          <w:bCs/>
        </w:rPr>
        <w:t xml:space="preserve">Tuesday </w:t>
      </w:r>
      <w:r w:rsidR="00D104FD">
        <w:rPr>
          <w:rFonts w:ascii="Arial" w:hAnsi="Arial" w:cs="Arial"/>
          <w:b/>
          <w:bCs/>
        </w:rPr>
        <w:t>1</w:t>
      </w:r>
      <w:r w:rsidR="00DA60F5">
        <w:rPr>
          <w:rFonts w:ascii="Arial" w:hAnsi="Arial" w:cs="Arial"/>
          <w:b/>
          <w:bCs/>
        </w:rPr>
        <w:t>0</w:t>
      </w:r>
      <w:r w:rsidR="00DA60F5" w:rsidRPr="00DA60F5">
        <w:rPr>
          <w:rFonts w:ascii="Arial" w:hAnsi="Arial" w:cs="Arial"/>
          <w:b/>
          <w:bCs/>
          <w:vertAlign w:val="superscript"/>
        </w:rPr>
        <w:t>th</w:t>
      </w:r>
      <w:r w:rsidR="00DA60F5">
        <w:rPr>
          <w:rFonts w:ascii="Arial" w:hAnsi="Arial" w:cs="Arial"/>
          <w:b/>
          <w:bCs/>
        </w:rPr>
        <w:t xml:space="preserve"> February 17:00-18:00</w:t>
      </w:r>
    </w:p>
    <w:p w14:paraId="5B1BEE9D" w14:textId="1BC9CD31" w:rsidR="00E8148E" w:rsidRPr="00107704" w:rsidRDefault="00E8148E" w:rsidP="00E8148E">
      <w:pPr>
        <w:jc w:val="center"/>
        <w:rPr>
          <w:rFonts w:ascii="Arial" w:hAnsi="Arial" w:cs="Arial"/>
          <w:b/>
          <w:bCs/>
        </w:rPr>
      </w:pPr>
    </w:p>
    <w:p w14:paraId="67B518FC" w14:textId="5D286329" w:rsidR="00E8148E" w:rsidRDefault="006739CF" w:rsidP="00E8148E">
      <w:pPr>
        <w:jc w:val="center"/>
        <w:rPr>
          <w:rFonts w:ascii="Arial" w:hAnsi="Arial" w:cs="Arial"/>
          <w:b/>
          <w:bCs/>
        </w:rPr>
      </w:pPr>
      <w:r>
        <w:rPr>
          <w:rFonts w:ascii="Arial" w:hAnsi="Arial" w:cs="Arial"/>
          <w:b/>
          <w:bCs/>
        </w:rPr>
        <w:t>S</w:t>
      </w:r>
      <w:r w:rsidR="00DA60F5">
        <w:rPr>
          <w:rFonts w:ascii="Arial" w:hAnsi="Arial" w:cs="Arial"/>
          <w:b/>
          <w:bCs/>
        </w:rPr>
        <w:t>mall Rehearsal Room</w:t>
      </w:r>
      <w:r w:rsidR="00764666">
        <w:rPr>
          <w:rFonts w:ascii="Arial" w:hAnsi="Arial" w:cs="Arial"/>
          <w:b/>
          <w:bCs/>
        </w:rPr>
        <w:t xml:space="preserve"> &amp; Teams</w:t>
      </w:r>
    </w:p>
    <w:p w14:paraId="37A7038D" w14:textId="77777777" w:rsidR="006739CF" w:rsidRPr="00107704" w:rsidRDefault="006739CF" w:rsidP="00E8148E">
      <w:pPr>
        <w:jc w:val="center"/>
        <w:rPr>
          <w:rFonts w:ascii="Arial" w:hAnsi="Arial" w:cs="Arial"/>
        </w:rPr>
      </w:pPr>
    </w:p>
    <w:p w14:paraId="096C54DA" w14:textId="5DA88E5E" w:rsidR="00E8148E" w:rsidRDefault="00764666" w:rsidP="00E8148E">
      <w:pPr>
        <w:jc w:val="center"/>
        <w:rPr>
          <w:rFonts w:ascii="Arial" w:hAnsi="Arial" w:cs="Arial"/>
        </w:rPr>
      </w:pPr>
      <w:r>
        <w:rPr>
          <w:rFonts w:ascii="Arial" w:hAnsi="Arial" w:cs="Arial"/>
        </w:rPr>
        <w:t>Minutes</w:t>
      </w:r>
    </w:p>
    <w:p w14:paraId="2DE988AE" w14:textId="77777777" w:rsidR="00764666" w:rsidRDefault="00764666" w:rsidP="00764666">
      <w:pPr>
        <w:rPr>
          <w:rFonts w:ascii="Arial" w:hAnsi="Arial" w:cs="Arial"/>
        </w:rPr>
      </w:pPr>
    </w:p>
    <w:p w14:paraId="25E3A21C" w14:textId="1B6A07E3" w:rsidR="00764666" w:rsidRDefault="00CF0054" w:rsidP="00764666">
      <w:pPr>
        <w:rPr>
          <w:rFonts w:ascii="Arial" w:hAnsi="Arial" w:cs="Arial"/>
        </w:rPr>
      </w:pPr>
      <w:r>
        <w:rPr>
          <w:rFonts w:ascii="Arial" w:hAnsi="Arial" w:cs="Arial"/>
        </w:rPr>
        <w:t xml:space="preserve">Present in person: </w:t>
      </w:r>
      <w:r w:rsidR="00764666">
        <w:rPr>
          <w:rFonts w:ascii="Arial" w:hAnsi="Arial" w:cs="Arial"/>
        </w:rPr>
        <w:t>Alex</w:t>
      </w:r>
      <w:r w:rsidR="00ED2E5E">
        <w:rPr>
          <w:rFonts w:ascii="Arial" w:hAnsi="Arial" w:cs="Arial"/>
        </w:rPr>
        <w:t xml:space="preserve"> Chun</w:t>
      </w:r>
      <w:r w:rsidR="00570059">
        <w:rPr>
          <w:rFonts w:ascii="Arial" w:hAnsi="Arial" w:cs="Arial"/>
        </w:rPr>
        <w:t xml:space="preserve"> (AC</w:t>
      </w:r>
      <w:r w:rsidR="00636124">
        <w:rPr>
          <w:rFonts w:ascii="Arial" w:hAnsi="Arial" w:cs="Arial"/>
        </w:rPr>
        <w:t>, PresWell, Chair</w:t>
      </w:r>
      <w:r w:rsidR="00570059">
        <w:rPr>
          <w:rFonts w:ascii="Arial" w:hAnsi="Arial" w:cs="Arial"/>
        </w:rPr>
        <w:t>)</w:t>
      </w:r>
      <w:r w:rsidR="00764666">
        <w:rPr>
          <w:rFonts w:ascii="Arial" w:hAnsi="Arial" w:cs="Arial"/>
        </w:rPr>
        <w:t>, Zoe</w:t>
      </w:r>
      <w:r w:rsidR="00ED2E5E">
        <w:rPr>
          <w:rFonts w:ascii="Arial" w:hAnsi="Arial" w:cs="Arial"/>
        </w:rPr>
        <w:t xml:space="preserve"> Bremner</w:t>
      </w:r>
      <w:r w:rsidR="00E954F4">
        <w:rPr>
          <w:rFonts w:ascii="Arial" w:hAnsi="Arial" w:cs="Arial"/>
        </w:rPr>
        <w:t xml:space="preserve"> (ZB</w:t>
      </w:r>
      <w:r w:rsidR="00636124">
        <w:rPr>
          <w:rFonts w:ascii="Arial" w:hAnsi="Arial" w:cs="Arial"/>
        </w:rPr>
        <w:t>, Community Relations Officer</w:t>
      </w:r>
      <w:r w:rsidR="00E954F4">
        <w:rPr>
          <w:rFonts w:ascii="Arial" w:hAnsi="Arial" w:cs="Arial"/>
        </w:rPr>
        <w:t>)</w:t>
      </w:r>
      <w:r w:rsidR="00764666">
        <w:rPr>
          <w:rFonts w:ascii="Arial" w:hAnsi="Arial" w:cs="Arial"/>
        </w:rPr>
        <w:t>, Josh</w:t>
      </w:r>
      <w:r w:rsidR="00AC6910">
        <w:rPr>
          <w:rFonts w:ascii="Arial" w:hAnsi="Arial" w:cs="Arial"/>
        </w:rPr>
        <w:t xml:space="preserve"> Rooke</w:t>
      </w:r>
      <w:r w:rsidR="00E954F4">
        <w:rPr>
          <w:rFonts w:ascii="Arial" w:hAnsi="Arial" w:cs="Arial"/>
        </w:rPr>
        <w:t xml:space="preserve"> (JR, D</w:t>
      </w:r>
      <w:r w:rsidR="00636124">
        <w:rPr>
          <w:rFonts w:ascii="Arial" w:hAnsi="Arial" w:cs="Arial"/>
        </w:rPr>
        <w:t>S</w:t>
      </w:r>
      <w:r w:rsidR="00E954F4">
        <w:rPr>
          <w:rFonts w:ascii="Arial" w:hAnsi="Arial" w:cs="Arial"/>
        </w:rPr>
        <w:t>N)</w:t>
      </w:r>
      <w:r w:rsidR="00764666">
        <w:rPr>
          <w:rFonts w:ascii="Arial" w:hAnsi="Arial" w:cs="Arial"/>
        </w:rPr>
        <w:t>, Holly</w:t>
      </w:r>
      <w:r w:rsidR="00ED2E5E">
        <w:rPr>
          <w:rFonts w:ascii="Arial" w:hAnsi="Arial" w:cs="Arial"/>
        </w:rPr>
        <w:t xml:space="preserve"> McDonald</w:t>
      </w:r>
      <w:r w:rsidR="00E954F4">
        <w:rPr>
          <w:rFonts w:ascii="Arial" w:hAnsi="Arial" w:cs="Arial"/>
        </w:rPr>
        <w:t xml:space="preserve"> (HMc</w:t>
      </w:r>
      <w:r w:rsidR="00636124">
        <w:rPr>
          <w:rFonts w:ascii="Arial" w:hAnsi="Arial" w:cs="Arial"/>
        </w:rPr>
        <w:t>, Campaigns &amp; Impact Co-ordinator, Secretary</w:t>
      </w:r>
      <w:r w:rsidR="00E954F4">
        <w:rPr>
          <w:rFonts w:ascii="Arial" w:hAnsi="Arial" w:cs="Arial"/>
        </w:rPr>
        <w:t>)</w:t>
      </w:r>
      <w:r w:rsidR="008E0D94">
        <w:rPr>
          <w:rFonts w:ascii="Arial" w:hAnsi="Arial" w:cs="Arial"/>
        </w:rPr>
        <w:t>, Veronica Chiaravalli</w:t>
      </w:r>
      <w:r w:rsidR="00E954F4">
        <w:rPr>
          <w:rFonts w:ascii="Arial" w:hAnsi="Arial" w:cs="Arial"/>
        </w:rPr>
        <w:t xml:space="preserve"> (VC</w:t>
      </w:r>
      <w:r w:rsidR="00945EED">
        <w:rPr>
          <w:rFonts w:ascii="Arial" w:hAnsi="Arial" w:cs="Arial"/>
        </w:rPr>
        <w:t>, International Students’ Officer</w:t>
      </w:r>
      <w:r w:rsidR="00E954F4">
        <w:rPr>
          <w:rFonts w:ascii="Arial" w:hAnsi="Arial" w:cs="Arial"/>
        </w:rPr>
        <w:t>)</w:t>
      </w:r>
      <w:r>
        <w:rPr>
          <w:rFonts w:ascii="Arial" w:hAnsi="Arial" w:cs="Arial"/>
        </w:rPr>
        <w:t>, Celina Chen</w:t>
      </w:r>
      <w:r w:rsidR="00E954F4">
        <w:rPr>
          <w:rFonts w:ascii="Arial" w:hAnsi="Arial" w:cs="Arial"/>
        </w:rPr>
        <w:t xml:space="preserve"> (CC</w:t>
      </w:r>
      <w:r w:rsidR="00945EED">
        <w:rPr>
          <w:rFonts w:ascii="Arial" w:hAnsi="Arial" w:cs="Arial"/>
        </w:rPr>
        <w:t>, BAME Officer</w:t>
      </w:r>
      <w:r w:rsidR="00E954F4">
        <w:rPr>
          <w:rFonts w:ascii="Arial" w:hAnsi="Arial" w:cs="Arial"/>
        </w:rPr>
        <w:t>)</w:t>
      </w:r>
      <w:r w:rsidR="00367623">
        <w:rPr>
          <w:rFonts w:ascii="Arial" w:hAnsi="Arial" w:cs="Arial"/>
        </w:rPr>
        <w:t>, Joanna Barrow (JB</w:t>
      </w:r>
      <w:r w:rsidR="00945EED">
        <w:rPr>
          <w:rFonts w:ascii="Arial" w:hAnsi="Arial" w:cs="Arial"/>
        </w:rPr>
        <w:t>, Student Health Officer</w:t>
      </w:r>
      <w:r w:rsidR="00367623">
        <w:rPr>
          <w:rFonts w:ascii="Arial" w:hAnsi="Arial" w:cs="Arial"/>
        </w:rPr>
        <w:t>)</w:t>
      </w:r>
      <w:r w:rsidR="00E954F4">
        <w:rPr>
          <w:rFonts w:ascii="Arial" w:hAnsi="Arial" w:cs="Arial"/>
        </w:rPr>
        <w:t xml:space="preserve">. </w:t>
      </w:r>
    </w:p>
    <w:p w14:paraId="15BE8009" w14:textId="77777777" w:rsidR="00764666" w:rsidRDefault="00764666" w:rsidP="00764666">
      <w:pPr>
        <w:rPr>
          <w:rFonts w:ascii="Arial" w:hAnsi="Arial" w:cs="Arial"/>
        </w:rPr>
      </w:pPr>
    </w:p>
    <w:p w14:paraId="3D68E9B0" w14:textId="57D19ED4" w:rsidR="00764666" w:rsidRDefault="00CF0054" w:rsidP="00764666">
      <w:pPr>
        <w:rPr>
          <w:rFonts w:ascii="Arial" w:hAnsi="Arial" w:cs="Arial"/>
        </w:rPr>
      </w:pPr>
      <w:r>
        <w:rPr>
          <w:rFonts w:ascii="Arial" w:hAnsi="Arial" w:cs="Arial"/>
        </w:rPr>
        <w:t xml:space="preserve">Present online: </w:t>
      </w:r>
      <w:r w:rsidR="00764666">
        <w:rPr>
          <w:rFonts w:ascii="Arial" w:hAnsi="Arial" w:cs="Arial"/>
        </w:rPr>
        <w:t xml:space="preserve">Lucy Reynolds </w:t>
      </w:r>
      <w:r w:rsidR="00570059">
        <w:rPr>
          <w:rFonts w:ascii="Arial" w:hAnsi="Arial" w:cs="Arial"/>
        </w:rPr>
        <w:t>(LR</w:t>
      </w:r>
      <w:r w:rsidR="00636124">
        <w:rPr>
          <w:rFonts w:ascii="Arial" w:hAnsi="Arial" w:cs="Arial"/>
        </w:rPr>
        <w:t>, EaCES</w:t>
      </w:r>
      <w:r w:rsidR="00945EED">
        <w:rPr>
          <w:rFonts w:ascii="Arial" w:hAnsi="Arial" w:cs="Arial"/>
        </w:rPr>
        <w:t xml:space="preserve"> President</w:t>
      </w:r>
      <w:r w:rsidR="00570059">
        <w:rPr>
          <w:rFonts w:ascii="Arial" w:hAnsi="Arial" w:cs="Arial"/>
        </w:rPr>
        <w:t>)</w:t>
      </w:r>
    </w:p>
    <w:p w14:paraId="0E1BC9EA" w14:textId="77777777" w:rsidR="006D184A" w:rsidRDefault="006D184A" w:rsidP="00764666">
      <w:pPr>
        <w:rPr>
          <w:rFonts w:ascii="Arial" w:hAnsi="Arial" w:cs="Arial"/>
        </w:rPr>
      </w:pPr>
    </w:p>
    <w:p w14:paraId="21D2BFB2" w14:textId="38BA04EF" w:rsidR="006D184A" w:rsidRDefault="006D184A" w:rsidP="00764666">
      <w:pPr>
        <w:rPr>
          <w:rFonts w:ascii="Arial" w:hAnsi="Arial" w:cs="Arial"/>
        </w:rPr>
      </w:pPr>
      <w:r>
        <w:rPr>
          <w:rFonts w:ascii="Arial" w:hAnsi="Arial" w:cs="Arial"/>
        </w:rPr>
        <w:t>Apologies: Caeleigh</w:t>
      </w:r>
      <w:r w:rsidR="0060342D">
        <w:rPr>
          <w:rFonts w:ascii="Arial" w:hAnsi="Arial" w:cs="Arial"/>
        </w:rPr>
        <w:t xml:space="preserve"> Alex</w:t>
      </w:r>
      <w:r w:rsidR="00570059">
        <w:rPr>
          <w:rFonts w:ascii="Arial" w:hAnsi="Arial" w:cs="Arial"/>
        </w:rPr>
        <w:t>ander (CA</w:t>
      </w:r>
      <w:r w:rsidR="00945EED">
        <w:rPr>
          <w:rFonts w:ascii="Arial" w:hAnsi="Arial" w:cs="Arial"/>
        </w:rPr>
        <w:t>, Environment Officer</w:t>
      </w:r>
      <w:r w:rsidR="00570059">
        <w:rPr>
          <w:rFonts w:ascii="Arial" w:hAnsi="Arial" w:cs="Arial"/>
        </w:rPr>
        <w:t>)</w:t>
      </w:r>
      <w:r>
        <w:rPr>
          <w:rFonts w:ascii="Arial" w:hAnsi="Arial" w:cs="Arial"/>
        </w:rPr>
        <w:t>, Jack</w:t>
      </w:r>
      <w:r w:rsidR="0060342D">
        <w:rPr>
          <w:rFonts w:ascii="Arial" w:hAnsi="Arial" w:cs="Arial"/>
        </w:rPr>
        <w:t xml:space="preserve"> McNealy (J</w:t>
      </w:r>
      <w:r w:rsidR="00945EED">
        <w:rPr>
          <w:rFonts w:ascii="Arial" w:hAnsi="Arial" w:cs="Arial"/>
        </w:rPr>
        <w:t>M, Accommodation Officer</w:t>
      </w:r>
      <w:r w:rsidR="0060342D">
        <w:rPr>
          <w:rFonts w:ascii="Arial" w:hAnsi="Arial" w:cs="Arial"/>
        </w:rPr>
        <w:t>)</w:t>
      </w:r>
      <w:r>
        <w:rPr>
          <w:rFonts w:ascii="Arial" w:hAnsi="Arial" w:cs="Arial"/>
        </w:rPr>
        <w:t xml:space="preserve">, </w:t>
      </w:r>
      <w:r w:rsidR="000F5A4B">
        <w:rPr>
          <w:rFonts w:ascii="Arial" w:hAnsi="Arial" w:cs="Arial"/>
        </w:rPr>
        <w:t>Eden</w:t>
      </w:r>
      <w:r w:rsidR="0060342D">
        <w:rPr>
          <w:rFonts w:ascii="Arial" w:hAnsi="Arial" w:cs="Arial"/>
        </w:rPr>
        <w:t xml:space="preserve"> Hodgkins (EH</w:t>
      </w:r>
      <w:r w:rsidR="00945EED">
        <w:rPr>
          <w:rFonts w:ascii="Arial" w:hAnsi="Arial" w:cs="Arial"/>
        </w:rPr>
        <w:t>, LGBT+ Officer</w:t>
      </w:r>
      <w:r w:rsidR="0060342D">
        <w:rPr>
          <w:rFonts w:ascii="Arial" w:hAnsi="Arial" w:cs="Arial"/>
        </w:rPr>
        <w:t>)</w:t>
      </w:r>
    </w:p>
    <w:p w14:paraId="53E8B170" w14:textId="77777777" w:rsidR="004C34E6" w:rsidRDefault="004C34E6" w:rsidP="00764666">
      <w:pPr>
        <w:rPr>
          <w:rFonts w:ascii="Arial" w:hAnsi="Arial" w:cs="Arial"/>
        </w:rPr>
      </w:pPr>
    </w:p>
    <w:p w14:paraId="19927A37" w14:textId="7E6E9E27" w:rsidR="004C34E6" w:rsidRDefault="004C34E6" w:rsidP="00764666">
      <w:pPr>
        <w:rPr>
          <w:rFonts w:ascii="Arial" w:hAnsi="Arial" w:cs="Arial"/>
        </w:rPr>
      </w:pPr>
      <w:r>
        <w:rPr>
          <w:rFonts w:ascii="Arial" w:hAnsi="Arial" w:cs="Arial"/>
        </w:rPr>
        <w:t xml:space="preserve">Absent: </w:t>
      </w:r>
      <w:r w:rsidR="003747CA">
        <w:rPr>
          <w:rFonts w:ascii="Arial" w:hAnsi="Arial" w:cs="Arial"/>
        </w:rPr>
        <w:t>Innes MacPhee (</w:t>
      </w:r>
      <w:r w:rsidR="00CF0054">
        <w:rPr>
          <w:rFonts w:ascii="Arial" w:hAnsi="Arial" w:cs="Arial"/>
        </w:rPr>
        <w:t>Gender Equality</w:t>
      </w:r>
      <w:r w:rsidR="003747CA">
        <w:rPr>
          <w:rFonts w:ascii="Arial" w:hAnsi="Arial" w:cs="Arial"/>
        </w:rPr>
        <w:t xml:space="preserve"> Officer)</w:t>
      </w:r>
      <w:r w:rsidR="00CF0054">
        <w:rPr>
          <w:rFonts w:ascii="Arial" w:hAnsi="Arial" w:cs="Arial"/>
        </w:rPr>
        <w:t>, Omar</w:t>
      </w:r>
      <w:r w:rsidR="007A3D32">
        <w:rPr>
          <w:rFonts w:ascii="Arial" w:hAnsi="Arial" w:cs="Arial"/>
        </w:rPr>
        <w:t xml:space="preserve"> Raza (Widening Access &amp; Participation Officer)</w:t>
      </w:r>
      <w:r w:rsidR="00CF0054">
        <w:rPr>
          <w:rFonts w:ascii="Arial" w:hAnsi="Arial" w:cs="Arial"/>
        </w:rPr>
        <w:t xml:space="preserve">, </w:t>
      </w:r>
    </w:p>
    <w:p w14:paraId="659A5980" w14:textId="77777777" w:rsidR="00CF0054" w:rsidRPr="006F1E0B" w:rsidRDefault="00CF0054" w:rsidP="00764666">
      <w:pPr>
        <w:rPr>
          <w:rFonts w:ascii="Arial" w:hAnsi="Arial" w:cs="Arial"/>
          <w:i/>
          <w:iCs/>
        </w:rPr>
      </w:pPr>
    </w:p>
    <w:p w14:paraId="5C7D6E7A" w14:textId="10D9B8EA" w:rsidR="00CF0054" w:rsidRPr="006F1E0B" w:rsidRDefault="00CF0054" w:rsidP="00764666">
      <w:pPr>
        <w:rPr>
          <w:rFonts w:ascii="Arial" w:hAnsi="Arial" w:cs="Arial"/>
          <w:i/>
          <w:iCs/>
        </w:rPr>
      </w:pPr>
      <w:r w:rsidRPr="006F1E0B">
        <w:rPr>
          <w:rFonts w:ascii="Arial" w:hAnsi="Arial" w:cs="Arial"/>
          <w:i/>
          <w:iCs/>
        </w:rPr>
        <w:t>Meeting begins: 17:10</w:t>
      </w:r>
    </w:p>
    <w:p w14:paraId="77052D59" w14:textId="77777777" w:rsidR="00E8148E" w:rsidRPr="00107704" w:rsidRDefault="00E8148E" w:rsidP="00E8148E">
      <w:pPr>
        <w:rPr>
          <w:rFonts w:ascii="Arial" w:hAnsi="Arial" w:cs="Arial"/>
        </w:rPr>
      </w:pPr>
    </w:p>
    <w:p w14:paraId="1BE0152D" w14:textId="5BBF75F4" w:rsidR="00570059" w:rsidRDefault="00570059" w:rsidP="00E8148E">
      <w:pPr>
        <w:pStyle w:val="ListParagraph"/>
        <w:numPr>
          <w:ilvl w:val="0"/>
          <w:numId w:val="1"/>
        </w:numPr>
        <w:rPr>
          <w:rFonts w:ascii="Arial" w:hAnsi="Arial" w:cs="Arial"/>
          <w:b/>
          <w:bCs/>
        </w:rPr>
      </w:pPr>
      <w:r>
        <w:rPr>
          <w:rFonts w:ascii="Arial" w:hAnsi="Arial" w:cs="Arial"/>
          <w:b/>
          <w:bCs/>
        </w:rPr>
        <w:t>Minutes from last meeting</w:t>
      </w:r>
    </w:p>
    <w:p w14:paraId="013A6B93" w14:textId="77777777" w:rsidR="00570059" w:rsidRDefault="00570059" w:rsidP="00570059">
      <w:pPr>
        <w:rPr>
          <w:rFonts w:ascii="Arial" w:hAnsi="Arial" w:cs="Arial"/>
          <w:b/>
          <w:bCs/>
        </w:rPr>
      </w:pPr>
    </w:p>
    <w:p w14:paraId="434A8DDF" w14:textId="27222D10" w:rsidR="00570059" w:rsidRPr="00570059" w:rsidRDefault="00570059" w:rsidP="00570059">
      <w:pPr>
        <w:rPr>
          <w:rFonts w:ascii="Arial" w:hAnsi="Arial" w:cs="Arial"/>
        </w:rPr>
      </w:pPr>
      <w:r w:rsidRPr="00570059">
        <w:rPr>
          <w:rFonts w:ascii="Arial" w:hAnsi="Arial" w:cs="Arial"/>
        </w:rPr>
        <w:t>Minutes</w:t>
      </w:r>
      <w:r w:rsidR="00E5443D">
        <w:rPr>
          <w:rFonts w:ascii="Arial" w:hAnsi="Arial" w:cs="Arial"/>
        </w:rPr>
        <w:t xml:space="preserve"> from the last meeting</w:t>
      </w:r>
      <w:r w:rsidRPr="00570059">
        <w:rPr>
          <w:rFonts w:ascii="Arial" w:hAnsi="Arial" w:cs="Arial"/>
        </w:rPr>
        <w:t xml:space="preserve"> pass</w:t>
      </w:r>
      <w:r w:rsidR="00E5443D">
        <w:rPr>
          <w:rFonts w:ascii="Arial" w:hAnsi="Arial" w:cs="Arial"/>
        </w:rPr>
        <w:t>ed</w:t>
      </w:r>
      <w:r w:rsidRPr="00570059">
        <w:rPr>
          <w:rFonts w:ascii="Arial" w:hAnsi="Arial" w:cs="Arial"/>
        </w:rPr>
        <w:t xml:space="preserve"> with no dissent.</w:t>
      </w:r>
    </w:p>
    <w:p w14:paraId="6CB5BA5B" w14:textId="77777777" w:rsidR="00570059" w:rsidRPr="00570059" w:rsidRDefault="00570059" w:rsidP="00570059">
      <w:pPr>
        <w:rPr>
          <w:rFonts w:ascii="Arial" w:hAnsi="Arial" w:cs="Arial"/>
          <w:b/>
          <w:bCs/>
        </w:rPr>
      </w:pPr>
    </w:p>
    <w:p w14:paraId="2102796E" w14:textId="358DCC36" w:rsidR="00043526" w:rsidRDefault="00043526" w:rsidP="00E8148E">
      <w:pPr>
        <w:pStyle w:val="ListParagraph"/>
        <w:numPr>
          <w:ilvl w:val="0"/>
          <w:numId w:val="1"/>
        </w:numPr>
        <w:rPr>
          <w:rFonts w:ascii="Arial" w:hAnsi="Arial" w:cs="Arial"/>
          <w:b/>
          <w:bCs/>
        </w:rPr>
      </w:pPr>
      <w:r>
        <w:rPr>
          <w:rFonts w:ascii="Arial" w:hAnsi="Arial" w:cs="Arial"/>
          <w:b/>
          <w:bCs/>
        </w:rPr>
        <w:t>New structure of this Executive (AC)</w:t>
      </w:r>
    </w:p>
    <w:p w14:paraId="2D56193F" w14:textId="77777777" w:rsidR="00E83D73" w:rsidRDefault="00E83D73" w:rsidP="00E83D73">
      <w:pPr>
        <w:rPr>
          <w:rFonts w:ascii="Arial" w:hAnsi="Arial" w:cs="Arial"/>
          <w:b/>
          <w:bCs/>
        </w:rPr>
      </w:pPr>
    </w:p>
    <w:p w14:paraId="07A5015F" w14:textId="08987565" w:rsidR="00E83D73" w:rsidRDefault="00570059" w:rsidP="00E83D73">
      <w:pPr>
        <w:rPr>
          <w:rFonts w:ascii="Arial" w:hAnsi="Arial" w:cs="Arial"/>
        </w:rPr>
      </w:pPr>
      <w:r w:rsidRPr="00A8380E">
        <w:rPr>
          <w:rFonts w:ascii="Arial" w:hAnsi="Arial" w:cs="Arial"/>
        </w:rPr>
        <w:t xml:space="preserve">AC went through the </w:t>
      </w:r>
      <w:r w:rsidR="00A8380E" w:rsidRPr="00A8380E">
        <w:rPr>
          <w:rFonts w:ascii="Arial" w:hAnsi="Arial" w:cs="Arial"/>
        </w:rPr>
        <w:t xml:space="preserve">new agenda structure and submission format. </w:t>
      </w:r>
      <w:r w:rsidR="00A8380E">
        <w:rPr>
          <w:rFonts w:ascii="Arial" w:hAnsi="Arial" w:cs="Arial"/>
        </w:rPr>
        <w:t>This followed feedback from last semester to make it more streamlined and a shorter meeting.</w:t>
      </w:r>
    </w:p>
    <w:p w14:paraId="2FC3B5E3" w14:textId="77777777" w:rsidR="00A8380E" w:rsidRDefault="00A8380E" w:rsidP="00E83D73">
      <w:pPr>
        <w:rPr>
          <w:rFonts w:ascii="Arial" w:hAnsi="Arial" w:cs="Arial"/>
        </w:rPr>
      </w:pPr>
    </w:p>
    <w:p w14:paraId="7865E49E" w14:textId="4091133C" w:rsidR="00A8380E" w:rsidRDefault="00A8380E" w:rsidP="00E83D73">
      <w:pPr>
        <w:rPr>
          <w:rFonts w:ascii="Arial" w:hAnsi="Arial" w:cs="Arial"/>
        </w:rPr>
      </w:pPr>
      <w:r>
        <w:rPr>
          <w:rFonts w:ascii="Arial" w:hAnsi="Arial" w:cs="Arial"/>
        </w:rPr>
        <w:t xml:space="preserve">Updates will be provided by bullet points in the attached document, and saves verbal updates. </w:t>
      </w:r>
      <w:r w:rsidR="00E954F4">
        <w:rPr>
          <w:rFonts w:ascii="Arial" w:hAnsi="Arial" w:cs="Arial"/>
        </w:rPr>
        <w:t>The new agendas will have all papers in one place including minutes from prior meetings</w:t>
      </w:r>
      <w:r w:rsidR="008E0108">
        <w:rPr>
          <w:rFonts w:ascii="Arial" w:hAnsi="Arial" w:cs="Arial"/>
        </w:rPr>
        <w:t xml:space="preserve"> and officer updates. </w:t>
      </w:r>
    </w:p>
    <w:p w14:paraId="29EBD4FE" w14:textId="77777777" w:rsidR="008E0108" w:rsidRDefault="008E0108" w:rsidP="00E83D73">
      <w:pPr>
        <w:rPr>
          <w:rFonts w:ascii="Arial" w:hAnsi="Arial" w:cs="Arial"/>
        </w:rPr>
      </w:pPr>
    </w:p>
    <w:p w14:paraId="37FD59A1" w14:textId="2292775C" w:rsidR="008E0108" w:rsidRDefault="008E0108" w:rsidP="00E83D73">
      <w:pPr>
        <w:rPr>
          <w:rFonts w:ascii="Arial" w:hAnsi="Arial" w:cs="Arial"/>
        </w:rPr>
      </w:pPr>
      <w:r>
        <w:rPr>
          <w:rFonts w:ascii="Arial" w:hAnsi="Arial" w:cs="Arial"/>
        </w:rPr>
        <w:t xml:space="preserve">No comments or questions were raised. </w:t>
      </w:r>
    </w:p>
    <w:p w14:paraId="720264DF" w14:textId="77777777" w:rsidR="008E0108" w:rsidRDefault="008E0108" w:rsidP="00E83D73">
      <w:pPr>
        <w:rPr>
          <w:rFonts w:ascii="Arial" w:hAnsi="Arial" w:cs="Arial"/>
        </w:rPr>
      </w:pPr>
    </w:p>
    <w:p w14:paraId="3FCDF214" w14:textId="36A3227A" w:rsidR="008E0108" w:rsidRDefault="008E0108" w:rsidP="00E83D73">
      <w:pPr>
        <w:rPr>
          <w:rFonts w:ascii="Arial" w:hAnsi="Arial" w:cs="Arial"/>
        </w:rPr>
      </w:pPr>
      <w:r>
        <w:rPr>
          <w:rFonts w:ascii="Arial" w:hAnsi="Arial" w:cs="Arial"/>
        </w:rPr>
        <w:t xml:space="preserve">AC mentioned that the meetings would be less frequent, shorter ideally, and asked for items to be submitted to the agenda in advance rather than using AOB. </w:t>
      </w:r>
      <w:r w:rsidR="00367623">
        <w:rPr>
          <w:rFonts w:ascii="Arial" w:hAnsi="Arial" w:cs="Arial"/>
        </w:rPr>
        <w:t>There will be a three strike system for missing meetings without apolog</w:t>
      </w:r>
      <w:r w:rsidR="00704F3C">
        <w:rPr>
          <w:rFonts w:ascii="Arial" w:hAnsi="Arial" w:cs="Arial"/>
        </w:rPr>
        <w:t>y, and we’ll look into providing more support if needed.</w:t>
      </w:r>
      <w:r w:rsidR="0045233D">
        <w:rPr>
          <w:rFonts w:ascii="Arial" w:hAnsi="Arial" w:cs="Arial"/>
        </w:rPr>
        <w:t xml:space="preserve"> AC asked that submissions to the agenda include a request for time to discuss. Minutes will also include a section for action points to note (e.g. </w:t>
      </w:r>
      <w:r w:rsidR="00664346">
        <w:rPr>
          <w:rFonts w:ascii="Arial" w:hAnsi="Arial" w:cs="Arial"/>
        </w:rPr>
        <w:t>follow up on specific agenda item). AC does not anticipate the need for many action points, but thinks it would be useful to have.</w:t>
      </w:r>
    </w:p>
    <w:p w14:paraId="4A0CAC8C" w14:textId="77777777" w:rsidR="00AA1377" w:rsidRDefault="00AA1377" w:rsidP="00E83D73">
      <w:pPr>
        <w:rPr>
          <w:rFonts w:ascii="Arial" w:hAnsi="Arial" w:cs="Arial"/>
        </w:rPr>
      </w:pPr>
    </w:p>
    <w:p w14:paraId="5076A213" w14:textId="0319BAE9" w:rsidR="00AA1377" w:rsidRDefault="00AA1377" w:rsidP="00E83D73">
      <w:pPr>
        <w:rPr>
          <w:rFonts w:ascii="Arial" w:hAnsi="Arial" w:cs="Arial"/>
        </w:rPr>
      </w:pPr>
      <w:r>
        <w:rPr>
          <w:rFonts w:ascii="Arial" w:hAnsi="Arial" w:cs="Arial"/>
        </w:rPr>
        <w:t>All of the scheduled meetings for the semester are listed in the document also.</w:t>
      </w:r>
    </w:p>
    <w:p w14:paraId="5A6D1384" w14:textId="77777777" w:rsidR="007A3D32" w:rsidRDefault="007A3D32" w:rsidP="00E83D73">
      <w:pPr>
        <w:rPr>
          <w:rFonts w:ascii="Arial" w:hAnsi="Arial" w:cs="Arial"/>
        </w:rPr>
      </w:pPr>
    </w:p>
    <w:p w14:paraId="045CA57A" w14:textId="56EFDCE1" w:rsidR="007A3D32" w:rsidRPr="00A8380E" w:rsidRDefault="007A3D32" w:rsidP="00E83D73">
      <w:pPr>
        <w:rPr>
          <w:rFonts w:ascii="Arial" w:hAnsi="Arial" w:cs="Arial"/>
        </w:rPr>
      </w:pPr>
      <w:r>
        <w:rPr>
          <w:rFonts w:ascii="Arial" w:hAnsi="Arial" w:cs="Arial"/>
        </w:rPr>
        <w:t xml:space="preserve">VC asked about actions, whether officers fill in status and due dates. AC replies that we’ll note actions and send these around. AC confirmed that we’ll look at actions at the next meeting, as a way to keep track of projects between officers. </w:t>
      </w:r>
    </w:p>
    <w:p w14:paraId="0735DB43" w14:textId="77777777" w:rsidR="00E83D73" w:rsidRPr="00E83D73" w:rsidRDefault="00E83D73" w:rsidP="00E83D73">
      <w:pPr>
        <w:rPr>
          <w:rFonts w:ascii="Arial" w:hAnsi="Arial" w:cs="Arial"/>
          <w:b/>
          <w:bCs/>
        </w:rPr>
      </w:pPr>
    </w:p>
    <w:p w14:paraId="3A9A7C63" w14:textId="765AB84E" w:rsidR="00DA60F5" w:rsidRDefault="00DA60F5" w:rsidP="519FA21C">
      <w:pPr>
        <w:pStyle w:val="ListParagraph"/>
        <w:numPr>
          <w:ilvl w:val="0"/>
          <w:numId w:val="1"/>
        </w:numPr>
        <w:rPr>
          <w:rFonts w:ascii="Arial" w:hAnsi="Arial" w:cs="Arial"/>
          <w:b/>
          <w:bCs/>
        </w:rPr>
      </w:pPr>
      <w:r>
        <w:rPr>
          <w:rFonts w:ascii="Arial" w:hAnsi="Arial" w:cs="Arial"/>
          <w:b/>
          <w:bCs/>
        </w:rPr>
        <w:t>Volunteer working group (HMc)</w:t>
      </w:r>
    </w:p>
    <w:p w14:paraId="5DC4D0A7" w14:textId="77777777" w:rsidR="008546C9" w:rsidRDefault="008546C9" w:rsidP="008546C9">
      <w:pPr>
        <w:rPr>
          <w:rFonts w:ascii="Arial" w:hAnsi="Arial" w:cs="Arial"/>
          <w:b/>
          <w:bCs/>
        </w:rPr>
      </w:pPr>
    </w:p>
    <w:p w14:paraId="2C728219" w14:textId="06506EE4" w:rsidR="008546C9" w:rsidRPr="004856A4" w:rsidRDefault="006635C6" w:rsidP="008546C9">
      <w:pPr>
        <w:rPr>
          <w:rFonts w:ascii="Arial" w:hAnsi="Arial" w:cs="Arial"/>
        </w:rPr>
      </w:pPr>
      <w:r w:rsidRPr="004856A4">
        <w:rPr>
          <w:rFonts w:ascii="Arial" w:hAnsi="Arial" w:cs="Arial"/>
        </w:rPr>
        <w:t>HMc flagged the volunteer working group</w:t>
      </w:r>
      <w:r w:rsidR="004856A4">
        <w:rPr>
          <w:rFonts w:ascii="Arial" w:hAnsi="Arial" w:cs="Arial"/>
        </w:rPr>
        <w:t>, being constituted by</w:t>
      </w:r>
      <w:r w:rsidR="00E6123D">
        <w:rPr>
          <w:rFonts w:ascii="Arial" w:hAnsi="Arial" w:cs="Arial"/>
        </w:rPr>
        <w:t xml:space="preserve"> the Activities Tea</w:t>
      </w:r>
      <w:r w:rsidR="006F1E0B">
        <w:rPr>
          <w:rFonts w:ascii="Arial" w:hAnsi="Arial" w:cs="Arial"/>
        </w:rPr>
        <w:t xml:space="preserve">m, to support the long-term </w:t>
      </w:r>
      <w:r w:rsidR="007A031A">
        <w:rPr>
          <w:rFonts w:ascii="Arial" w:hAnsi="Arial" w:cs="Arial"/>
        </w:rPr>
        <w:t xml:space="preserve">strategy to support volunteers. All </w:t>
      </w:r>
      <w:r w:rsidR="00710818">
        <w:rPr>
          <w:rFonts w:ascii="Arial" w:hAnsi="Arial" w:cs="Arial"/>
        </w:rPr>
        <w:t xml:space="preserve">are </w:t>
      </w:r>
      <w:r w:rsidR="007A031A">
        <w:rPr>
          <w:rFonts w:ascii="Arial" w:hAnsi="Arial" w:cs="Arial"/>
        </w:rPr>
        <w:t>welcome, email Activities@</w:t>
      </w:r>
      <w:r w:rsidR="00710818">
        <w:rPr>
          <w:rFonts w:ascii="Arial" w:hAnsi="Arial" w:cs="Arial"/>
        </w:rPr>
        <w:t xml:space="preserve"> to get involved</w:t>
      </w:r>
      <w:r w:rsidR="007A031A">
        <w:rPr>
          <w:rFonts w:ascii="Arial" w:hAnsi="Arial" w:cs="Arial"/>
        </w:rPr>
        <w:t xml:space="preserve">. </w:t>
      </w:r>
    </w:p>
    <w:p w14:paraId="50DDE51E" w14:textId="77777777" w:rsidR="008546C9" w:rsidRPr="008546C9" w:rsidRDefault="008546C9" w:rsidP="008546C9">
      <w:pPr>
        <w:rPr>
          <w:rFonts w:ascii="Arial" w:hAnsi="Arial" w:cs="Arial"/>
          <w:b/>
          <w:bCs/>
        </w:rPr>
      </w:pPr>
    </w:p>
    <w:p w14:paraId="36DD72BE" w14:textId="5A8BA735" w:rsidR="407BFE5E" w:rsidRPr="001479CA" w:rsidRDefault="407BFE5E" w:rsidP="519FA21C">
      <w:pPr>
        <w:pStyle w:val="ListParagraph"/>
        <w:numPr>
          <w:ilvl w:val="0"/>
          <w:numId w:val="1"/>
        </w:numPr>
        <w:rPr>
          <w:rFonts w:ascii="Arial" w:hAnsi="Arial" w:cs="Arial"/>
          <w:b/>
          <w:bCs/>
        </w:rPr>
      </w:pPr>
      <w:r w:rsidRPr="001479CA">
        <w:rPr>
          <w:rFonts w:ascii="Arial" w:hAnsi="Arial" w:cs="Arial"/>
          <w:b/>
          <w:bCs/>
        </w:rPr>
        <w:t>AOB</w:t>
      </w:r>
    </w:p>
    <w:p w14:paraId="31B4BF4C" w14:textId="743835FF" w:rsidR="00F36591" w:rsidRDefault="00F36591" w:rsidP="00FE7BB2">
      <w:pPr>
        <w:rPr>
          <w:rFonts w:ascii="Arial" w:hAnsi="Arial" w:cs="Arial"/>
        </w:rPr>
      </w:pPr>
    </w:p>
    <w:p w14:paraId="5D57F4C6" w14:textId="093560D4" w:rsidR="00710818" w:rsidRPr="00D64C33" w:rsidRDefault="00710818" w:rsidP="00FE7BB2">
      <w:pPr>
        <w:rPr>
          <w:rFonts w:ascii="Arial" w:hAnsi="Arial" w:cs="Arial"/>
          <w:i/>
          <w:iCs/>
        </w:rPr>
      </w:pPr>
      <w:r w:rsidRPr="00D64C33">
        <w:rPr>
          <w:rFonts w:ascii="Arial" w:hAnsi="Arial" w:cs="Arial"/>
          <w:i/>
          <w:iCs/>
        </w:rPr>
        <w:t>Report + Support Forum</w:t>
      </w:r>
    </w:p>
    <w:p w14:paraId="58A343AE" w14:textId="77777777" w:rsidR="00710818" w:rsidRDefault="00710818" w:rsidP="00FE7BB2">
      <w:pPr>
        <w:rPr>
          <w:rFonts w:ascii="Arial" w:hAnsi="Arial" w:cs="Arial"/>
        </w:rPr>
      </w:pPr>
    </w:p>
    <w:p w14:paraId="619B1E70" w14:textId="1F640632" w:rsidR="006635C6" w:rsidRDefault="006635C6" w:rsidP="00FE7BB2">
      <w:pPr>
        <w:rPr>
          <w:rFonts w:ascii="Arial" w:hAnsi="Arial" w:cs="Arial"/>
        </w:rPr>
      </w:pPr>
      <w:r>
        <w:rPr>
          <w:rFonts w:ascii="Arial" w:hAnsi="Arial" w:cs="Arial"/>
        </w:rPr>
        <w:t xml:space="preserve">CC </w:t>
      </w:r>
      <w:r w:rsidR="00683733">
        <w:rPr>
          <w:rFonts w:ascii="Arial" w:hAnsi="Arial" w:cs="Arial"/>
        </w:rPr>
        <w:t xml:space="preserve">noted that </w:t>
      </w:r>
      <w:r>
        <w:rPr>
          <w:rFonts w:ascii="Arial" w:hAnsi="Arial" w:cs="Arial"/>
        </w:rPr>
        <w:t xml:space="preserve">some members </w:t>
      </w:r>
      <w:r w:rsidR="00683733">
        <w:rPr>
          <w:rFonts w:ascii="Arial" w:hAnsi="Arial" w:cs="Arial"/>
        </w:rPr>
        <w:t xml:space="preserve">of the </w:t>
      </w:r>
      <w:r w:rsidR="00FF0B4F">
        <w:rPr>
          <w:rFonts w:ascii="Arial" w:hAnsi="Arial" w:cs="Arial"/>
        </w:rPr>
        <w:t xml:space="preserve">Network </w:t>
      </w:r>
      <w:r>
        <w:rPr>
          <w:rFonts w:ascii="Arial" w:hAnsi="Arial" w:cs="Arial"/>
        </w:rPr>
        <w:t>attended R</w:t>
      </w:r>
      <w:r w:rsidR="006F2354">
        <w:rPr>
          <w:rFonts w:ascii="Arial" w:hAnsi="Arial" w:cs="Arial"/>
        </w:rPr>
        <w:t>+</w:t>
      </w:r>
      <w:r>
        <w:rPr>
          <w:rFonts w:ascii="Arial" w:hAnsi="Arial" w:cs="Arial"/>
        </w:rPr>
        <w:t>S Forum the other week, and didn’t necessarily get a feeling of action based on feedback given (though there was reflection).</w:t>
      </w:r>
    </w:p>
    <w:p w14:paraId="75C1F989" w14:textId="77777777" w:rsidR="006635C6" w:rsidRDefault="006635C6" w:rsidP="00FE7BB2">
      <w:pPr>
        <w:rPr>
          <w:rFonts w:ascii="Arial" w:hAnsi="Arial" w:cs="Arial"/>
        </w:rPr>
      </w:pPr>
    </w:p>
    <w:p w14:paraId="611E731E" w14:textId="5A819886" w:rsidR="006635C6" w:rsidRDefault="006635C6" w:rsidP="00FE7BB2">
      <w:pPr>
        <w:rPr>
          <w:rFonts w:ascii="Arial" w:hAnsi="Arial" w:cs="Arial"/>
        </w:rPr>
      </w:pPr>
      <w:r>
        <w:rPr>
          <w:rFonts w:ascii="Arial" w:hAnsi="Arial" w:cs="Arial"/>
        </w:rPr>
        <w:t xml:space="preserve">AC </w:t>
      </w:r>
      <w:r w:rsidR="006F2354">
        <w:rPr>
          <w:rFonts w:ascii="Arial" w:hAnsi="Arial" w:cs="Arial"/>
        </w:rPr>
        <w:t xml:space="preserve">replied that R+S are looking at improving the system, she’s open to direct feedback, and there is a feedback form on R+S page. </w:t>
      </w:r>
    </w:p>
    <w:p w14:paraId="36D58CD5" w14:textId="77777777" w:rsidR="00467125" w:rsidRDefault="00467125" w:rsidP="00FE7BB2">
      <w:pPr>
        <w:rPr>
          <w:rFonts w:ascii="Arial" w:hAnsi="Arial" w:cs="Arial"/>
        </w:rPr>
      </w:pPr>
    </w:p>
    <w:p w14:paraId="4A194D74" w14:textId="25EEBC0C" w:rsidR="00467125" w:rsidRPr="00467125" w:rsidRDefault="00467125" w:rsidP="00FE7BB2">
      <w:pPr>
        <w:rPr>
          <w:rFonts w:ascii="Arial" w:hAnsi="Arial" w:cs="Arial"/>
          <w:i/>
          <w:iCs/>
        </w:rPr>
      </w:pPr>
      <w:r w:rsidRPr="00467125">
        <w:rPr>
          <w:rFonts w:ascii="Arial" w:hAnsi="Arial" w:cs="Arial"/>
          <w:i/>
          <w:iCs/>
        </w:rPr>
        <w:t>Microaggressions feedback form</w:t>
      </w:r>
    </w:p>
    <w:p w14:paraId="15A103DB" w14:textId="77777777" w:rsidR="00087D51" w:rsidRDefault="00087D51" w:rsidP="00FE7BB2">
      <w:pPr>
        <w:rPr>
          <w:rFonts w:ascii="Arial" w:hAnsi="Arial" w:cs="Arial"/>
        </w:rPr>
      </w:pPr>
    </w:p>
    <w:p w14:paraId="574D9088" w14:textId="2F095A30" w:rsidR="00087D51" w:rsidRDefault="00087D51" w:rsidP="00FE7BB2">
      <w:pPr>
        <w:rPr>
          <w:rFonts w:ascii="Arial" w:hAnsi="Arial" w:cs="Arial"/>
        </w:rPr>
      </w:pPr>
      <w:r>
        <w:rPr>
          <w:rFonts w:ascii="Arial" w:hAnsi="Arial" w:cs="Arial"/>
        </w:rPr>
        <w:t xml:space="preserve">AC </w:t>
      </w:r>
      <w:r w:rsidR="0041582F">
        <w:rPr>
          <w:rFonts w:ascii="Arial" w:hAnsi="Arial" w:cs="Arial"/>
        </w:rPr>
        <w:t xml:space="preserve">mentioned </w:t>
      </w:r>
      <w:r>
        <w:rPr>
          <w:rFonts w:ascii="Arial" w:hAnsi="Arial" w:cs="Arial"/>
        </w:rPr>
        <w:t xml:space="preserve">this is the last week to add comments </w:t>
      </w:r>
      <w:r w:rsidR="004856A4">
        <w:rPr>
          <w:rFonts w:ascii="Arial" w:hAnsi="Arial" w:cs="Arial"/>
        </w:rPr>
        <w:t>to</w:t>
      </w:r>
      <w:r>
        <w:rPr>
          <w:rFonts w:ascii="Arial" w:hAnsi="Arial" w:cs="Arial"/>
        </w:rPr>
        <w:t xml:space="preserve"> the microaggression feedback form (see attached documents)</w:t>
      </w:r>
      <w:r w:rsidR="00DD2E75">
        <w:rPr>
          <w:rFonts w:ascii="Arial" w:hAnsi="Arial" w:cs="Arial"/>
        </w:rPr>
        <w:t xml:space="preserve">. AC said this can be used to advocate </w:t>
      </w:r>
      <w:r w:rsidR="004856A4">
        <w:rPr>
          <w:rFonts w:ascii="Arial" w:hAnsi="Arial" w:cs="Arial"/>
        </w:rPr>
        <w:t>for</w:t>
      </w:r>
      <w:r w:rsidR="00DD2E75">
        <w:rPr>
          <w:rFonts w:ascii="Arial" w:hAnsi="Arial" w:cs="Arial"/>
        </w:rPr>
        <w:t xml:space="preserve"> changes to R+S</w:t>
      </w:r>
      <w:r w:rsidR="004856A4">
        <w:rPr>
          <w:rFonts w:ascii="Arial" w:hAnsi="Arial" w:cs="Arial"/>
        </w:rPr>
        <w:t>, and that every disclosure via R+S will result in action of some sort. AC wants feedback by Friday on the microaggressions form, all feedback welcome.</w:t>
      </w:r>
    </w:p>
    <w:p w14:paraId="094F2063" w14:textId="77777777" w:rsidR="004856A4" w:rsidRDefault="004856A4" w:rsidP="00FE7BB2">
      <w:pPr>
        <w:rPr>
          <w:rFonts w:ascii="Arial" w:hAnsi="Arial" w:cs="Arial"/>
        </w:rPr>
      </w:pPr>
    </w:p>
    <w:p w14:paraId="258216B9" w14:textId="3928B89C" w:rsidR="004856A4" w:rsidRDefault="004856A4" w:rsidP="00FE7BB2">
      <w:pPr>
        <w:rPr>
          <w:rFonts w:ascii="Arial" w:hAnsi="Arial" w:cs="Arial"/>
        </w:rPr>
      </w:pPr>
      <w:r>
        <w:rPr>
          <w:rFonts w:ascii="Arial" w:hAnsi="Arial" w:cs="Arial"/>
        </w:rPr>
        <w:t xml:space="preserve">AC </w:t>
      </w:r>
      <w:r w:rsidR="005D64A6">
        <w:rPr>
          <w:rFonts w:ascii="Arial" w:hAnsi="Arial" w:cs="Arial"/>
        </w:rPr>
        <w:t xml:space="preserve">said they are </w:t>
      </w:r>
      <w:r>
        <w:rPr>
          <w:rFonts w:ascii="Arial" w:hAnsi="Arial" w:cs="Arial"/>
        </w:rPr>
        <w:t xml:space="preserve">happy to chat to CC further on specific feedback. </w:t>
      </w:r>
    </w:p>
    <w:p w14:paraId="508FE847" w14:textId="77777777" w:rsidR="00E6123D" w:rsidRDefault="00E6123D" w:rsidP="00FE7BB2">
      <w:pPr>
        <w:rPr>
          <w:rFonts w:ascii="Arial" w:hAnsi="Arial" w:cs="Arial"/>
        </w:rPr>
      </w:pPr>
    </w:p>
    <w:p w14:paraId="07DF59C0" w14:textId="7D7DCE26" w:rsidR="00E6123D" w:rsidRDefault="00E6123D" w:rsidP="00FE7BB2">
      <w:pPr>
        <w:rPr>
          <w:rFonts w:ascii="Arial" w:hAnsi="Arial" w:cs="Arial"/>
        </w:rPr>
      </w:pPr>
      <w:r>
        <w:rPr>
          <w:rFonts w:ascii="Arial" w:hAnsi="Arial" w:cs="Arial"/>
        </w:rPr>
        <w:t>AC will attend the next BAME meeting</w:t>
      </w:r>
      <w:r w:rsidR="005D64A6">
        <w:rPr>
          <w:rFonts w:ascii="Arial" w:hAnsi="Arial" w:cs="Arial"/>
        </w:rPr>
        <w:t xml:space="preserve">, </w:t>
      </w:r>
      <w:r>
        <w:rPr>
          <w:rFonts w:ascii="Arial" w:hAnsi="Arial" w:cs="Arial"/>
        </w:rPr>
        <w:t>Thursday 6pm. CC suggests also discussing the microaggressions form in that meeting.</w:t>
      </w:r>
    </w:p>
    <w:p w14:paraId="7EFED824" w14:textId="77777777" w:rsidR="00E6123D" w:rsidRPr="006F1E0B" w:rsidRDefault="00E6123D" w:rsidP="00FE7BB2">
      <w:pPr>
        <w:rPr>
          <w:rFonts w:ascii="Arial" w:hAnsi="Arial" w:cs="Arial"/>
          <w:i/>
          <w:iCs/>
        </w:rPr>
      </w:pPr>
    </w:p>
    <w:p w14:paraId="2CD001E0" w14:textId="3BCB2A62" w:rsidR="00E6123D" w:rsidRPr="006F1E0B" w:rsidRDefault="00E6123D" w:rsidP="00FE7BB2">
      <w:pPr>
        <w:rPr>
          <w:rFonts w:ascii="Arial" w:hAnsi="Arial" w:cs="Arial"/>
          <w:i/>
          <w:iCs/>
        </w:rPr>
      </w:pPr>
      <w:r w:rsidRPr="006F1E0B">
        <w:rPr>
          <w:rFonts w:ascii="Arial" w:hAnsi="Arial" w:cs="Arial"/>
          <w:i/>
          <w:iCs/>
        </w:rPr>
        <w:t>Meeting adjourned at 17:24</w:t>
      </w:r>
    </w:p>
    <w:sectPr w:rsidR="00E6123D" w:rsidRPr="006F1E0B" w:rsidSect="0062626F">
      <w:headerReference w:type="default" r:id="rId7"/>
      <w:footerReference w:type="default" r:id="rId8"/>
      <w:pgSz w:w="11906" w:h="16838"/>
      <w:pgMar w:top="1609" w:right="1440" w:bottom="1440" w:left="1440" w:header="47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F34A" w14:textId="77777777" w:rsidR="00A27ADF" w:rsidRDefault="00A27ADF" w:rsidP="0062626F">
      <w:r>
        <w:separator/>
      </w:r>
    </w:p>
  </w:endnote>
  <w:endnote w:type="continuationSeparator" w:id="0">
    <w:p w14:paraId="7A3C9A91" w14:textId="77777777" w:rsidR="00A27ADF" w:rsidRDefault="00A27ADF" w:rsidP="0062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5F89" w14:textId="387BF0FB" w:rsidR="0062626F" w:rsidRDefault="0062626F">
    <w:pPr>
      <w:pStyle w:val="Footer"/>
    </w:pPr>
    <w:r>
      <w:rPr>
        <w:noProof/>
      </w:rPr>
      <w:drawing>
        <wp:inline distT="0" distB="0" distL="0" distR="0" wp14:anchorId="05D89FE9" wp14:editId="5DD666D5">
          <wp:extent cx="5731510" cy="722630"/>
          <wp:effectExtent l="0" t="0" r="0" b="1270"/>
          <wp:docPr id="909286864" name="Picture 2" descr="A close 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86864" name="Picture 2" descr="A close up of a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22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0035" w14:textId="77777777" w:rsidR="00A27ADF" w:rsidRDefault="00A27ADF" w:rsidP="0062626F">
      <w:r>
        <w:separator/>
      </w:r>
    </w:p>
  </w:footnote>
  <w:footnote w:type="continuationSeparator" w:id="0">
    <w:p w14:paraId="4270E0BE" w14:textId="77777777" w:rsidR="00A27ADF" w:rsidRDefault="00A27ADF" w:rsidP="0062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F95" w14:textId="4D85071D" w:rsidR="0062626F" w:rsidRDefault="0062626F" w:rsidP="0062626F">
    <w:pPr>
      <w:pStyle w:val="Header"/>
      <w:jc w:val="center"/>
    </w:pPr>
    <w:r>
      <w:rPr>
        <w:noProof/>
      </w:rPr>
      <w:drawing>
        <wp:inline distT="0" distB="0" distL="0" distR="0" wp14:anchorId="036EC193" wp14:editId="7304729F">
          <wp:extent cx="2229002" cy="1041816"/>
          <wp:effectExtent l="0" t="0" r="0" b="0"/>
          <wp:docPr id="58926290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62901" name="Picture 1" descr="A logo for a colle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8531" cy="1055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5551C"/>
    <w:multiLevelType w:val="hybridMultilevel"/>
    <w:tmpl w:val="85A458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2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F"/>
    <w:rsid w:val="00043526"/>
    <w:rsid w:val="000815C3"/>
    <w:rsid w:val="00087D51"/>
    <w:rsid w:val="000F5A4B"/>
    <w:rsid w:val="00107704"/>
    <w:rsid w:val="001479CA"/>
    <w:rsid w:val="00161A2C"/>
    <w:rsid w:val="00187BC0"/>
    <w:rsid w:val="00264633"/>
    <w:rsid w:val="002E130D"/>
    <w:rsid w:val="002E225F"/>
    <w:rsid w:val="002E7FB8"/>
    <w:rsid w:val="00366655"/>
    <w:rsid w:val="00367623"/>
    <w:rsid w:val="00371E92"/>
    <w:rsid w:val="003747CA"/>
    <w:rsid w:val="003A3A34"/>
    <w:rsid w:val="003E533A"/>
    <w:rsid w:val="0041582F"/>
    <w:rsid w:val="0045233D"/>
    <w:rsid w:val="00461165"/>
    <w:rsid w:val="00467125"/>
    <w:rsid w:val="004856A4"/>
    <w:rsid w:val="004C34E6"/>
    <w:rsid w:val="004F497B"/>
    <w:rsid w:val="0055242F"/>
    <w:rsid w:val="00563FA4"/>
    <w:rsid w:val="00570059"/>
    <w:rsid w:val="005C77B5"/>
    <w:rsid w:val="005D64A6"/>
    <w:rsid w:val="0060342D"/>
    <w:rsid w:val="0062626F"/>
    <w:rsid w:val="00636124"/>
    <w:rsid w:val="006635C6"/>
    <w:rsid w:val="00664346"/>
    <w:rsid w:val="006739CF"/>
    <w:rsid w:val="00683733"/>
    <w:rsid w:val="006D184A"/>
    <w:rsid w:val="006D6C14"/>
    <w:rsid w:val="006F1E0B"/>
    <w:rsid w:val="006F2354"/>
    <w:rsid w:val="00704F3C"/>
    <w:rsid w:val="00710818"/>
    <w:rsid w:val="00723567"/>
    <w:rsid w:val="00744260"/>
    <w:rsid w:val="00760CB2"/>
    <w:rsid w:val="00764666"/>
    <w:rsid w:val="007A031A"/>
    <w:rsid w:val="007A04C0"/>
    <w:rsid w:val="007A3D32"/>
    <w:rsid w:val="007F55D4"/>
    <w:rsid w:val="008460E1"/>
    <w:rsid w:val="008546C9"/>
    <w:rsid w:val="00874895"/>
    <w:rsid w:val="008C3BA1"/>
    <w:rsid w:val="008E0108"/>
    <w:rsid w:val="008E0D94"/>
    <w:rsid w:val="00901D7D"/>
    <w:rsid w:val="00945EED"/>
    <w:rsid w:val="009A3CF3"/>
    <w:rsid w:val="009B7FC3"/>
    <w:rsid w:val="00A27ADF"/>
    <w:rsid w:val="00A8380E"/>
    <w:rsid w:val="00AA1377"/>
    <w:rsid w:val="00AB449B"/>
    <w:rsid w:val="00AC6910"/>
    <w:rsid w:val="00AF6497"/>
    <w:rsid w:val="00B042B9"/>
    <w:rsid w:val="00B26639"/>
    <w:rsid w:val="00B53A5D"/>
    <w:rsid w:val="00BA605B"/>
    <w:rsid w:val="00BB6200"/>
    <w:rsid w:val="00C53393"/>
    <w:rsid w:val="00CF0054"/>
    <w:rsid w:val="00CF139B"/>
    <w:rsid w:val="00D07DE4"/>
    <w:rsid w:val="00D104FD"/>
    <w:rsid w:val="00D323F0"/>
    <w:rsid w:val="00D420F6"/>
    <w:rsid w:val="00D64C33"/>
    <w:rsid w:val="00DA60F5"/>
    <w:rsid w:val="00DD2E75"/>
    <w:rsid w:val="00E01DFC"/>
    <w:rsid w:val="00E2414B"/>
    <w:rsid w:val="00E5443D"/>
    <w:rsid w:val="00E6123D"/>
    <w:rsid w:val="00E8148E"/>
    <w:rsid w:val="00E83D73"/>
    <w:rsid w:val="00E954F4"/>
    <w:rsid w:val="00ED2E5E"/>
    <w:rsid w:val="00ED507B"/>
    <w:rsid w:val="00ED7E75"/>
    <w:rsid w:val="00F02C2F"/>
    <w:rsid w:val="00F35DA7"/>
    <w:rsid w:val="00F36591"/>
    <w:rsid w:val="00F52A6A"/>
    <w:rsid w:val="00FD5163"/>
    <w:rsid w:val="00FE7BB2"/>
    <w:rsid w:val="00FF0B4F"/>
    <w:rsid w:val="3A9A2550"/>
    <w:rsid w:val="40549502"/>
    <w:rsid w:val="407BFE5E"/>
    <w:rsid w:val="44BC5886"/>
    <w:rsid w:val="519FA21C"/>
    <w:rsid w:val="7A035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3534"/>
  <w15:chartTrackingRefBased/>
  <w15:docId w15:val="{71FE2EA1-CDDE-4086-87D6-45D9CE25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2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26F"/>
    <w:rPr>
      <w:rFonts w:eastAsiaTheme="majorEastAsia" w:cstheme="majorBidi"/>
      <w:color w:val="272727" w:themeColor="text1" w:themeTint="D8"/>
    </w:rPr>
  </w:style>
  <w:style w:type="paragraph" w:styleId="Title">
    <w:name w:val="Title"/>
    <w:basedOn w:val="Normal"/>
    <w:next w:val="Normal"/>
    <w:link w:val="TitleChar"/>
    <w:uiPriority w:val="10"/>
    <w:qFormat/>
    <w:rsid w:val="006262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2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626F"/>
    <w:rPr>
      <w:i/>
      <w:iCs/>
      <w:color w:val="404040" w:themeColor="text1" w:themeTint="BF"/>
    </w:rPr>
  </w:style>
  <w:style w:type="paragraph" w:styleId="ListParagraph">
    <w:name w:val="List Paragraph"/>
    <w:basedOn w:val="Normal"/>
    <w:uiPriority w:val="34"/>
    <w:qFormat/>
    <w:rsid w:val="0062626F"/>
    <w:pPr>
      <w:ind w:left="720"/>
      <w:contextualSpacing/>
    </w:pPr>
  </w:style>
  <w:style w:type="character" w:styleId="IntenseEmphasis">
    <w:name w:val="Intense Emphasis"/>
    <w:basedOn w:val="DefaultParagraphFont"/>
    <w:uiPriority w:val="21"/>
    <w:qFormat/>
    <w:rsid w:val="0062626F"/>
    <w:rPr>
      <w:i/>
      <w:iCs/>
      <w:color w:val="0F4761" w:themeColor="accent1" w:themeShade="BF"/>
    </w:rPr>
  </w:style>
  <w:style w:type="paragraph" w:styleId="IntenseQuote">
    <w:name w:val="Intense Quote"/>
    <w:basedOn w:val="Normal"/>
    <w:next w:val="Normal"/>
    <w:link w:val="IntenseQuoteChar"/>
    <w:uiPriority w:val="30"/>
    <w:qFormat/>
    <w:rsid w:val="00626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26F"/>
    <w:rPr>
      <w:i/>
      <w:iCs/>
      <w:color w:val="0F4761" w:themeColor="accent1" w:themeShade="BF"/>
    </w:rPr>
  </w:style>
  <w:style w:type="character" w:styleId="IntenseReference">
    <w:name w:val="Intense Reference"/>
    <w:basedOn w:val="DefaultParagraphFont"/>
    <w:uiPriority w:val="32"/>
    <w:qFormat/>
    <w:rsid w:val="0062626F"/>
    <w:rPr>
      <w:b/>
      <w:bCs/>
      <w:smallCaps/>
      <w:color w:val="0F4761" w:themeColor="accent1" w:themeShade="BF"/>
      <w:spacing w:val="5"/>
    </w:rPr>
  </w:style>
  <w:style w:type="paragraph" w:styleId="Header">
    <w:name w:val="header"/>
    <w:basedOn w:val="Normal"/>
    <w:link w:val="HeaderChar"/>
    <w:uiPriority w:val="99"/>
    <w:unhideWhenUsed/>
    <w:rsid w:val="0062626F"/>
    <w:pPr>
      <w:tabs>
        <w:tab w:val="center" w:pos="4513"/>
        <w:tab w:val="right" w:pos="9026"/>
      </w:tabs>
    </w:pPr>
  </w:style>
  <w:style w:type="character" w:customStyle="1" w:styleId="HeaderChar">
    <w:name w:val="Header Char"/>
    <w:basedOn w:val="DefaultParagraphFont"/>
    <w:link w:val="Header"/>
    <w:uiPriority w:val="99"/>
    <w:rsid w:val="0062626F"/>
  </w:style>
  <w:style w:type="paragraph" w:styleId="Footer">
    <w:name w:val="footer"/>
    <w:basedOn w:val="Normal"/>
    <w:link w:val="FooterChar"/>
    <w:uiPriority w:val="99"/>
    <w:unhideWhenUsed/>
    <w:rsid w:val="0062626F"/>
    <w:pPr>
      <w:tabs>
        <w:tab w:val="center" w:pos="4513"/>
        <w:tab w:val="right" w:pos="9026"/>
      </w:tabs>
    </w:pPr>
  </w:style>
  <w:style w:type="character" w:customStyle="1" w:styleId="FooterChar">
    <w:name w:val="Footer Char"/>
    <w:basedOn w:val="DefaultParagraphFont"/>
    <w:link w:val="Footer"/>
    <w:uiPriority w:val="99"/>
    <w:rsid w:val="0062626F"/>
  </w:style>
  <w:style w:type="character" w:styleId="Hyperlink">
    <w:name w:val="Hyperlink"/>
    <w:basedOn w:val="DefaultParagraphFont"/>
    <w:uiPriority w:val="99"/>
    <w:unhideWhenUsed/>
    <w:rsid w:val="000435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Hughes</dc:creator>
  <cp:keywords/>
  <dc:description/>
  <cp:lastModifiedBy>Holly McDonald</cp:lastModifiedBy>
  <cp:revision>44</cp:revision>
  <dcterms:created xsi:type="dcterms:W3CDTF">2026-02-10T17:02:00Z</dcterms:created>
  <dcterms:modified xsi:type="dcterms:W3CDTF">2026-02-10T17:42:00Z</dcterms:modified>
</cp:coreProperties>
</file>