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1DB94" w14:textId="77777777" w:rsidR="003D04E1" w:rsidRDefault="00286003">
      <w:pPr>
        <w:pStyle w:val="Title"/>
        <w:rPr>
          <w:rFonts w:ascii="Times" w:eastAsia="Times" w:hAnsi="Times" w:cs="Times"/>
          <w:color w:val="F79646"/>
          <w:u w:color="F79646"/>
        </w:rPr>
      </w:pPr>
      <w:r>
        <w:rPr>
          <w:rFonts w:ascii="Times" w:eastAsia="Times" w:hAnsi="Times" w:cs="Times"/>
          <w:noProof/>
          <w:color w:val="F79646"/>
          <w:u w:color="F79646"/>
        </w:rPr>
        <mc:AlternateContent>
          <mc:Choice Requires="wps">
            <w:drawing>
              <wp:anchor distT="0" distB="0" distL="0" distR="0" simplePos="0" relativeHeight="251659264" behindDoc="0" locked="0" layoutInCell="1" allowOverlap="1" wp14:anchorId="7357EC3F" wp14:editId="0F0F0FCC">
                <wp:simplePos x="0" y="0"/>
                <wp:positionH relativeFrom="margin">
                  <wp:posOffset>4810259</wp:posOffset>
                </wp:positionH>
                <wp:positionV relativeFrom="line">
                  <wp:posOffset>-1396</wp:posOffset>
                </wp:positionV>
                <wp:extent cx="1824355" cy="2704563"/>
                <wp:effectExtent l="38100" t="25400" r="55245" b="76835"/>
                <wp:wrapNone/>
                <wp:docPr id="1073741825" name="officeArt object"/>
                <wp:cNvGraphicFramePr/>
                <a:graphic xmlns:a="http://schemas.openxmlformats.org/drawingml/2006/main">
                  <a:graphicData uri="http://schemas.microsoft.com/office/word/2010/wordprocessingShape">
                    <wps:wsp>
                      <wps:cNvSpPr/>
                      <wps:spPr>
                        <a:xfrm>
                          <a:off x="0" y="0"/>
                          <a:ext cx="1824355" cy="2704563"/>
                        </a:xfrm>
                        <a:prstGeom prst="rect">
                          <a:avLst/>
                        </a:prstGeom>
                        <a:solidFill>
                          <a:srgbClr val="D8D8D8">
                            <a:alpha val="38999"/>
                          </a:srgbClr>
                        </a:solidFill>
                        <a:ln w="9525" cap="flat">
                          <a:solidFill>
                            <a:srgbClr val="4A7EBB"/>
                          </a:solidFill>
                          <a:prstDash val="solid"/>
                          <a:round/>
                        </a:ln>
                        <a:effectLst>
                          <a:outerShdw blurRad="38100" dist="23000" dir="5400000" rotWithShape="0">
                            <a:srgbClr val="BFBFBF">
                              <a:alpha val="34999"/>
                            </a:srgbClr>
                          </a:outerShdw>
                        </a:effectLst>
                      </wps:spPr>
                      <wps:txbx>
                        <w:txbxContent>
                          <w:p w14:paraId="07A90860" w14:textId="77777777" w:rsidR="003D04E1" w:rsidRDefault="002B5BA9">
                            <w:pPr>
                              <w:pStyle w:val="Heading2"/>
                              <w:jc w:val="center"/>
                              <w:rPr>
                                <w:rFonts w:ascii="Times" w:eastAsia="Times" w:hAnsi="Times" w:cs="Times"/>
                                <w:color w:val="000000"/>
                              </w:rPr>
                            </w:pPr>
                            <w:proofErr w:type="spellStart"/>
                            <w:r>
                              <w:rPr>
                                <w:rFonts w:ascii="Times"/>
                                <w:color w:val="000000"/>
                              </w:rPr>
                              <w:t>Colour</w:t>
                            </w:r>
                            <w:proofErr w:type="spellEnd"/>
                            <w:r>
                              <w:rPr>
                                <w:rFonts w:ascii="Times"/>
                                <w:color w:val="000000"/>
                              </w:rPr>
                              <w:t xml:space="preserve"> Key</w:t>
                            </w:r>
                          </w:p>
                          <w:p w14:paraId="7AB2ED30" w14:textId="77777777" w:rsidR="003D04E1" w:rsidRDefault="003D04E1">
                            <w:pPr>
                              <w:rPr>
                                <w:color w:val="76923C"/>
                                <w:u w:color="76923C"/>
                              </w:rPr>
                            </w:pPr>
                          </w:p>
                          <w:p w14:paraId="3D4251FC" w14:textId="77777777" w:rsidR="003D04E1" w:rsidRDefault="002B5BA9">
                            <w:r>
                              <w:rPr>
                                <w:color w:val="76923C"/>
                                <w:u w:color="76923C"/>
                              </w:rPr>
                              <w:t>Green</w:t>
                            </w:r>
                            <w:r>
                              <w:t xml:space="preserve"> – Required Text</w:t>
                            </w:r>
                          </w:p>
                          <w:p w14:paraId="344FFAA7" w14:textId="77777777" w:rsidR="003D04E1" w:rsidRDefault="003D04E1"/>
                          <w:p w14:paraId="7B4FA4CB" w14:textId="77777777" w:rsidR="003D04E1" w:rsidRDefault="002B5BA9">
                            <w:r>
                              <w:rPr>
                                <w:color w:val="943634"/>
                                <w:u w:color="943634"/>
                              </w:rPr>
                              <w:t xml:space="preserve">Red </w:t>
                            </w:r>
                            <w:r>
                              <w:t>– You must have some</w:t>
                            </w:r>
                          </w:p>
                          <w:p w14:paraId="3971EE91" w14:textId="77777777" w:rsidR="003D04E1" w:rsidRDefault="002B5BA9">
                            <w:r>
                              <w:t xml:space="preserve">           variant of this</w:t>
                            </w:r>
                          </w:p>
                          <w:p w14:paraId="62D9FD07" w14:textId="77777777" w:rsidR="003D04E1" w:rsidRDefault="003D04E1"/>
                          <w:p w14:paraId="5FCCD2E7" w14:textId="77777777" w:rsidR="003D04E1" w:rsidRDefault="002B5BA9">
                            <w:r>
                              <w:rPr>
                                <w:color w:val="E36C0A"/>
                                <w:u w:color="E36C0A"/>
                              </w:rPr>
                              <w:t>Orange</w:t>
                            </w:r>
                            <w:r>
                              <w:t xml:space="preserve"> – </w:t>
                            </w:r>
                            <w:proofErr w:type="spellStart"/>
                            <w:r>
                              <w:t>Customise</w:t>
                            </w:r>
                            <w:proofErr w:type="spellEnd"/>
                            <w:r>
                              <w:t xml:space="preserve"> this </w:t>
                            </w:r>
                          </w:p>
                          <w:p w14:paraId="4FC3CE32" w14:textId="77777777" w:rsidR="003D04E1" w:rsidRDefault="002B5BA9">
                            <w:r>
                              <w:t xml:space="preserve">               for your Society</w:t>
                            </w:r>
                          </w:p>
                          <w:p w14:paraId="25CA2BAF" w14:textId="77777777" w:rsidR="003D04E1" w:rsidRDefault="003D04E1"/>
                          <w:p w14:paraId="57FA920B" w14:textId="77777777" w:rsidR="003D04E1" w:rsidRDefault="002B5BA9">
                            <w:pPr>
                              <w:jc w:val="center"/>
                            </w:pPr>
                            <w:r>
                              <w:rPr>
                                <w:rFonts w:ascii="Times New Roman"/>
                              </w:rPr>
                              <w:t>Feel free to include a society logo</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7357EC3F" id="officeArt object" o:spid="_x0000_s1026" style="position:absolute;margin-left:378.75pt;margin-top:-.1pt;width:143.65pt;height:212.95pt;z-index:251659264;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" fillcolor="#d8d8d8" strokecolor="#4a7ebb">
                <v:fill opacity="25443f"/>
                <v:stroke joinstyle="round"/>
                <v:shadow on="t" color="#bfbfbf" opacity="22936f" origin=",.5" offset="0,.63889mm"/>
                <v:textbox inset="1.27mm,1.27mm,1.27mm,1.27mm">
                  <w:txbxContent>
                    <w:p w14:paraId="07A90860" w14:textId="77777777" w:rsidR="003D04E1" w:rsidRDefault="002B5BA9">
                      <w:pPr>
                        <w:pStyle w:val="Heading2"/>
                        <w:jc w:val="center"/>
                        <w:rPr>
                          <w:rFonts w:ascii="Times" w:eastAsia="Times" w:hAnsi="Times" w:cs="Times"/>
                          <w:color w:val="000000"/>
                        </w:rPr>
                      </w:pPr>
                      <w:proofErr w:type="spellStart"/>
                      <w:r>
                        <w:rPr>
                          <w:rFonts w:ascii="Times"/>
                          <w:color w:val="000000"/>
                        </w:rPr>
                        <w:t>Colour</w:t>
                      </w:r>
                      <w:proofErr w:type="spellEnd"/>
                      <w:r>
                        <w:rPr>
                          <w:rFonts w:ascii="Times"/>
                          <w:color w:val="000000"/>
                        </w:rPr>
                        <w:t xml:space="preserve"> Key</w:t>
                      </w:r>
                    </w:p>
                    <w:p w14:paraId="7AB2ED30" w14:textId="77777777" w:rsidR="003D04E1" w:rsidRDefault="003D04E1">
                      <w:pPr>
                        <w:rPr>
                          <w:color w:val="76923C"/>
                          <w:u w:color="76923C"/>
                        </w:rPr>
                      </w:pPr>
                    </w:p>
                    <w:p w14:paraId="3D4251FC" w14:textId="77777777" w:rsidR="003D04E1" w:rsidRDefault="002B5BA9">
                      <w:r>
                        <w:rPr>
                          <w:color w:val="76923C"/>
                          <w:u w:color="76923C"/>
                        </w:rPr>
                        <w:t>Green</w:t>
                      </w:r>
                      <w:r>
                        <w:t xml:space="preserve"> – Required Text</w:t>
                      </w:r>
                    </w:p>
                    <w:p w14:paraId="344FFAA7" w14:textId="77777777" w:rsidR="003D04E1" w:rsidRDefault="003D04E1"/>
                    <w:p w14:paraId="7B4FA4CB" w14:textId="77777777" w:rsidR="003D04E1" w:rsidRDefault="002B5BA9">
                      <w:r>
                        <w:rPr>
                          <w:color w:val="943634"/>
                          <w:u w:color="943634"/>
                        </w:rPr>
                        <w:t xml:space="preserve">Red </w:t>
                      </w:r>
                      <w:r>
                        <w:t>– You must have some</w:t>
                      </w:r>
                    </w:p>
                    <w:p w14:paraId="3971EE91" w14:textId="77777777" w:rsidR="003D04E1" w:rsidRDefault="002B5BA9">
                      <w:r>
                        <w:t xml:space="preserve">           variant of this</w:t>
                      </w:r>
                    </w:p>
                    <w:p w14:paraId="62D9FD07" w14:textId="77777777" w:rsidR="003D04E1" w:rsidRDefault="003D04E1"/>
                    <w:p w14:paraId="5FCCD2E7" w14:textId="77777777" w:rsidR="003D04E1" w:rsidRDefault="002B5BA9">
                      <w:r>
                        <w:rPr>
                          <w:color w:val="E36C0A"/>
                          <w:u w:color="E36C0A"/>
                        </w:rPr>
                        <w:t>Orange</w:t>
                      </w:r>
                      <w:r>
                        <w:t xml:space="preserve"> – </w:t>
                      </w:r>
                      <w:proofErr w:type="spellStart"/>
                      <w:r>
                        <w:t>Customise</w:t>
                      </w:r>
                      <w:proofErr w:type="spellEnd"/>
                      <w:r>
                        <w:t xml:space="preserve"> this </w:t>
                      </w:r>
                    </w:p>
                    <w:p w14:paraId="4FC3CE32" w14:textId="77777777" w:rsidR="003D04E1" w:rsidRDefault="002B5BA9">
                      <w:r>
                        <w:t xml:space="preserve">               for your Society</w:t>
                      </w:r>
                    </w:p>
                    <w:p w14:paraId="25CA2BAF" w14:textId="77777777" w:rsidR="003D04E1" w:rsidRDefault="003D04E1"/>
                    <w:p w14:paraId="57FA920B" w14:textId="77777777" w:rsidR="003D04E1" w:rsidRDefault="002B5BA9">
                      <w:pPr>
                        <w:jc w:val="center"/>
                      </w:pPr>
                      <w:r>
                        <w:rPr>
                          <w:rFonts w:ascii="Times New Roman"/>
                        </w:rPr>
                        <w:t>Feel free to include a society logo</w:t>
                      </w:r>
                    </w:p>
                  </w:txbxContent>
                </v:textbox>
                <w10:wrap anchorx="margin" anchory="line"/>
              </v:rect>
            </w:pict>
          </mc:Fallback>
        </mc:AlternateContent>
      </w:r>
      <w:r w:rsidR="002B5BA9">
        <w:rPr>
          <w:rFonts w:ascii="Times"/>
        </w:rPr>
        <w:t xml:space="preserve">Constitution of </w:t>
      </w:r>
      <w:r w:rsidR="002B5BA9">
        <w:rPr>
          <w:rFonts w:ascii="Times"/>
          <w:color w:val="F79646"/>
          <w:u w:color="F79646"/>
        </w:rPr>
        <w:t>(Society Name)</w:t>
      </w:r>
    </w:p>
    <w:p w14:paraId="71A18A04" w14:textId="77777777" w:rsidR="003D04E1" w:rsidRDefault="003D04E1">
      <w:pPr>
        <w:rPr>
          <w:rFonts w:ascii="Times New Roman" w:eastAsia="Times New Roman" w:hAnsi="Times New Roman" w:cs="Times New Roman"/>
          <w:b/>
          <w:bCs/>
        </w:rPr>
      </w:pPr>
    </w:p>
    <w:p w14:paraId="5D389FB5" w14:textId="77777777" w:rsidR="003D04E1" w:rsidRDefault="002B5BA9">
      <w:pPr>
        <w:rPr>
          <w:rFonts w:ascii="Times New Roman" w:eastAsia="Times New Roman" w:hAnsi="Times New Roman" w:cs="Times New Roman"/>
          <w:color w:val="76923C"/>
          <w:u w:color="76923C"/>
        </w:rPr>
      </w:pPr>
      <w:r>
        <w:rPr>
          <w:rFonts w:ascii="Times New Roman"/>
          <w:b/>
          <w:bCs/>
          <w:color w:val="4F81BD"/>
          <w:sz w:val="26"/>
          <w:szCs w:val="26"/>
          <w:u w:color="4F81BD"/>
        </w:rPr>
        <w:t>Title &amp; Aims</w:t>
      </w:r>
      <w:r>
        <w:rPr>
          <w:rFonts w:ascii="Times New Roman" w:eastAsia="Times New Roman" w:hAnsi="Times New Roman" w:cs="Times New Roman"/>
        </w:rPr>
        <w:br/>
      </w:r>
      <w:r>
        <w:rPr>
          <w:rFonts w:ascii="Times New Roman"/>
          <w:color w:val="76923C"/>
          <w:u w:color="76923C"/>
        </w:rPr>
        <w:t xml:space="preserve">The Society shall be called </w:t>
      </w:r>
      <w:r>
        <w:rPr>
          <w:rFonts w:ascii="Times New Roman"/>
          <w:color w:val="F79646"/>
          <w:u w:color="F79646"/>
        </w:rPr>
        <w:t>(Society Name)</w:t>
      </w:r>
      <w:r>
        <w:rPr>
          <w:rFonts w:ascii="Times New Roman"/>
          <w:color w:val="76923C"/>
          <w:u w:color="76923C"/>
        </w:rPr>
        <w:t>, and shall have the following aims:</w:t>
      </w:r>
    </w:p>
    <w:p w14:paraId="6053BE17" w14:textId="77777777" w:rsidR="003D04E1" w:rsidRDefault="002B5BA9">
      <w:pPr>
        <w:pStyle w:val="ListParagraph"/>
        <w:numPr>
          <w:ilvl w:val="0"/>
          <w:numId w:val="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&lt;Aim 1&gt;</w:t>
      </w:r>
    </w:p>
    <w:p w14:paraId="07B0624F" w14:textId="77777777" w:rsidR="003D04E1" w:rsidRDefault="002B5BA9">
      <w:pPr>
        <w:pStyle w:val="ListParagraph"/>
        <w:numPr>
          <w:ilvl w:val="0"/>
          <w:numId w:val="4"/>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&lt;Aim 2&gt;</w:t>
      </w:r>
    </w:p>
    <w:p w14:paraId="14B81E09" w14:textId="77777777" w:rsidR="003D04E1" w:rsidRDefault="002B5BA9">
      <w:pPr>
        <w:pStyle w:val="ListParagraph"/>
        <w:numPr>
          <w:ilvl w:val="0"/>
          <w:numId w:val="5"/>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&lt;Aim 3&gt;</w:t>
      </w:r>
    </w:p>
    <w:p w14:paraId="7664EE9F" w14:textId="77777777" w:rsidR="003D04E1" w:rsidRDefault="002B5BA9">
      <w:pPr>
        <w:pStyle w:val="ListParagraph"/>
        <w:numPr>
          <w:ilvl w:val="0"/>
          <w:numId w:val="6"/>
        </w:numPr>
        <w:tabs>
          <w:tab w:val="num" w:pos="720"/>
        </w:tabs>
        <w:ind w:hanging="360"/>
        <w:rPr>
          <w:rFonts w:ascii="Times New Roman" w:eastAsia="Times New Roman" w:hAnsi="Times New Roman" w:cs="Times New Roman"/>
          <w:color w:val="F79646"/>
          <w:u w:color="F79646"/>
        </w:rPr>
      </w:pPr>
      <w:r>
        <w:rPr>
          <w:rFonts w:hAnsi="Times New Roman"/>
          <w:color w:val="F79646"/>
          <w:u w:color="F79646"/>
        </w:rPr>
        <w:t>…</w:t>
      </w:r>
    </w:p>
    <w:p w14:paraId="1923422D" w14:textId="77777777" w:rsidR="003D04E1" w:rsidRDefault="003D04E1">
      <w:pPr>
        <w:rPr>
          <w:rFonts w:ascii="Times New Roman" w:eastAsia="Times New Roman" w:hAnsi="Times New Roman" w:cs="Times New Roman"/>
          <w:color w:val="F79646"/>
          <w:u w:color="F79646"/>
        </w:rPr>
      </w:pPr>
    </w:p>
    <w:p w14:paraId="78AE67ED" w14:textId="77777777" w:rsidR="003D04E1" w:rsidRDefault="002B5BA9">
      <w:pPr>
        <w:pStyle w:val="Heading2"/>
        <w:ind w:left="720" w:hanging="720"/>
        <w:rPr>
          <w:rFonts w:ascii="Times New Roman" w:eastAsia="Times New Roman" w:hAnsi="Times New Roman" w:cs="Times New Roman"/>
        </w:rPr>
      </w:pPr>
      <w:r>
        <w:rPr>
          <w:rFonts w:ascii="Times New Roman"/>
        </w:rPr>
        <w:t>Affiliations</w:t>
      </w:r>
    </w:p>
    <w:p w14:paraId="55D5D60C"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 xml:space="preserve">The Society shall be affiliated to the following </w:t>
      </w:r>
      <w:proofErr w:type="spellStart"/>
      <w:r w:rsidR="00286003">
        <w:rPr>
          <w:rFonts w:ascii="Times New Roman"/>
          <w:color w:val="76923C"/>
          <w:u w:color="76923C"/>
        </w:rPr>
        <w:t>organisation</w:t>
      </w:r>
      <w:proofErr w:type="spellEnd"/>
      <w:r w:rsidR="00286003">
        <w:rPr>
          <w:rFonts w:ascii="Times New Roman"/>
          <w:color w:val="76923C"/>
          <w:u w:color="76923C"/>
        </w:rPr>
        <w:t>(</w:t>
      </w:r>
      <w:r>
        <w:rPr>
          <w:rFonts w:ascii="Times New Roman"/>
          <w:color w:val="76923C"/>
          <w:u w:color="76923C"/>
        </w:rPr>
        <w:t>s</w:t>
      </w:r>
      <w:r w:rsidR="00286003">
        <w:rPr>
          <w:rFonts w:ascii="Times New Roman"/>
          <w:color w:val="76923C"/>
          <w:u w:color="76923C"/>
        </w:rPr>
        <w:t>)</w:t>
      </w:r>
      <w:r>
        <w:rPr>
          <w:rFonts w:ascii="Times New Roman"/>
          <w:color w:val="76923C"/>
          <w:u w:color="76923C"/>
        </w:rPr>
        <w:t>:</w:t>
      </w:r>
    </w:p>
    <w:p w14:paraId="07817A62" w14:textId="731BB765" w:rsidR="003D04E1" w:rsidRPr="0041513C" w:rsidRDefault="002B5BA9">
      <w:pPr>
        <w:pStyle w:val="ListParagraph"/>
        <w:numPr>
          <w:ilvl w:val="0"/>
          <w:numId w:val="9"/>
        </w:numPr>
        <w:tabs>
          <w:tab w:val="num" w:pos="720"/>
        </w:tabs>
        <w:ind w:hanging="360"/>
        <w:rPr>
          <w:rFonts w:ascii="Times New Roman" w:eastAsia="Times New Roman" w:hAnsi="Times New Roman" w:cs="Times New Roman"/>
          <w:color w:val="76923C"/>
          <w:u w:color="76923C"/>
        </w:rPr>
      </w:pPr>
      <w:r>
        <w:rPr>
          <w:rFonts w:ascii="Times New Roman"/>
          <w:color w:val="76923C"/>
          <w:u w:color="76923C"/>
        </w:rPr>
        <w:t>St Andrews University Students</w:t>
      </w:r>
      <w:r>
        <w:rPr>
          <w:rFonts w:hAnsi="Times New Roman"/>
          <w:color w:val="76923C"/>
          <w:u w:color="76923C"/>
        </w:rPr>
        <w:t>’</w:t>
      </w:r>
      <w:r>
        <w:rPr>
          <w:rFonts w:hAnsi="Times New Roman"/>
          <w:color w:val="76923C"/>
          <w:u w:color="76923C"/>
        </w:rPr>
        <w:t xml:space="preserve"> </w:t>
      </w:r>
      <w:r>
        <w:rPr>
          <w:rFonts w:ascii="Times New Roman"/>
          <w:color w:val="76923C"/>
          <w:u w:color="76923C"/>
        </w:rPr>
        <w:t>Association</w:t>
      </w:r>
    </w:p>
    <w:p w14:paraId="0957804D" w14:textId="557F110B" w:rsidR="0041513C" w:rsidRDefault="0041513C" w:rsidP="0041513C">
      <w:pPr>
        <w:tabs>
          <w:tab w:val="num" w:pos="720"/>
        </w:tabs>
        <w:rPr>
          <w:rFonts w:ascii="Times New Roman" w:eastAsia="Times New Roman" w:hAnsi="Times New Roman" w:cs="Times New Roman"/>
          <w:color w:val="76923C"/>
          <w:u w:color="76923C"/>
        </w:rPr>
      </w:pPr>
    </w:p>
    <w:p w14:paraId="06BDBA53" w14:textId="01110AC2" w:rsidR="0041513C" w:rsidRDefault="0041513C" w:rsidP="0041513C">
      <w:pPr>
        <w:tabs>
          <w:tab w:val="num" w:pos="720"/>
        </w:tabs>
        <w:rPr>
          <w:rFonts w:ascii="Times New Roman" w:eastAsia="Times New Roman" w:hAnsi="Times New Roman" w:cs="Times New Roman"/>
          <w:color w:val="76923C"/>
          <w:u w:color="76923C"/>
        </w:rPr>
      </w:pPr>
      <w:r>
        <w:rPr>
          <w:rFonts w:ascii="Times New Roman" w:eastAsia="Times New Roman" w:hAnsi="Times New Roman" w:cs="Times New Roman"/>
          <w:color w:val="76923C"/>
          <w:u w:color="76923C"/>
        </w:rPr>
        <w:t>The following subcommittees shall be affiliated with the Society:</w:t>
      </w:r>
    </w:p>
    <w:p w14:paraId="1C069FC3" w14:textId="5AD23DA9" w:rsidR="0041513C" w:rsidRPr="0041513C" w:rsidRDefault="0041513C" w:rsidP="0041513C">
      <w:pPr>
        <w:pStyle w:val="ListParagraph"/>
        <w:numPr>
          <w:ilvl w:val="0"/>
          <w:numId w:val="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&lt;Subcommittee 1&gt;</w:t>
      </w:r>
      <w:r w:rsidR="000C4AC5">
        <w:rPr>
          <w:rFonts w:ascii="Times New Roman"/>
          <w:color w:val="F79646"/>
          <w:u w:color="F79646"/>
        </w:rPr>
        <w:t xml:space="preserve"> </w:t>
      </w:r>
      <w:r>
        <w:rPr>
          <w:rFonts w:ascii="Times New Roman"/>
          <w:color w:val="F79646"/>
          <w:u w:color="F79646"/>
        </w:rPr>
        <w:t>*</w:t>
      </w:r>
    </w:p>
    <w:p w14:paraId="092F063C" w14:textId="4E9466A4" w:rsidR="0041513C" w:rsidRPr="0041513C" w:rsidRDefault="0041513C" w:rsidP="0041513C">
      <w:pPr>
        <w:pStyle w:val="ListParagraph"/>
        <w:numPr>
          <w:ilvl w:val="0"/>
          <w:numId w:val="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&lt;Subcommittee 2&gt;</w:t>
      </w:r>
      <w:r w:rsidR="000C4AC5">
        <w:rPr>
          <w:rFonts w:ascii="Times New Roman"/>
          <w:color w:val="F79646"/>
          <w:u w:color="F79646"/>
        </w:rPr>
        <w:t xml:space="preserve"> </w:t>
      </w:r>
      <w:bookmarkStart w:id="0" w:name="_GoBack"/>
      <w:bookmarkEnd w:id="0"/>
      <w:r>
        <w:rPr>
          <w:rFonts w:ascii="Times New Roman"/>
          <w:color w:val="F79646"/>
          <w:u w:color="F79646"/>
        </w:rPr>
        <w:t>*</w:t>
      </w:r>
    </w:p>
    <w:p w14:paraId="4ECD34DE" w14:textId="45B2AE0A" w:rsidR="0041513C" w:rsidRPr="0041513C" w:rsidRDefault="0041513C" w:rsidP="0041513C">
      <w:pPr>
        <w:pStyle w:val="ListParagraph"/>
        <w:numPr>
          <w:ilvl w:val="0"/>
          <w:numId w:val="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&lt;Subcommittee 3&gt;</w:t>
      </w:r>
    </w:p>
    <w:p w14:paraId="72CB8E45" w14:textId="5E9F15ED" w:rsidR="0041513C" w:rsidRPr="0041513C" w:rsidRDefault="0041513C" w:rsidP="0041513C">
      <w:pPr>
        <w:pStyle w:val="ListParagraph"/>
        <w:numPr>
          <w:ilvl w:val="0"/>
          <w:numId w:val="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w:t>
      </w:r>
    </w:p>
    <w:p w14:paraId="583CF60F" w14:textId="48F3A2A0" w:rsidR="0041513C" w:rsidRPr="0041513C" w:rsidRDefault="0041513C" w:rsidP="0041513C">
      <w:pPr>
        <w:rPr>
          <w:rFonts w:ascii="Times New Roman" w:eastAsia="Times New Roman" w:hAnsi="Times New Roman" w:cs="Times New Roman"/>
          <w:color w:val="F79646"/>
          <w:u w:color="F79646"/>
        </w:rPr>
      </w:pPr>
      <w:r w:rsidRPr="0041513C">
        <w:rPr>
          <w:rFonts w:ascii="Times New Roman" w:eastAsia="Times New Roman" w:hAnsi="Times New Roman" w:cs="Times New Roman"/>
          <w:color w:val="76923C"/>
          <w:u w:color="76923C"/>
        </w:rPr>
        <w:t xml:space="preserve">* These subcommittees have </w:t>
      </w:r>
      <w:r>
        <w:rPr>
          <w:rFonts w:ascii="Times New Roman" w:eastAsia="Times New Roman" w:hAnsi="Times New Roman" w:cs="Times New Roman"/>
          <w:color w:val="76923C"/>
          <w:u w:color="76923C"/>
        </w:rPr>
        <w:t>independent bank accounts.</w:t>
      </w:r>
    </w:p>
    <w:p w14:paraId="0D40A3EC" w14:textId="77777777" w:rsidR="003D04E1" w:rsidRDefault="002B5BA9">
      <w:pPr>
        <w:pStyle w:val="Heading2"/>
        <w:rPr>
          <w:rFonts w:ascii="Times New Roman" w:eastAsia="Times New Roman" w:hAnsi="Times New Roman" w:cs="Times New Roman"/>
        </w:rPr>
      </w:pPr>
      <w:r>
        <w:rPr>
          <w:rFonts w:ascii="Times New Roman"/>
        </w:rPr>
        <w:t>Membership</w:t>
      </w:r>
    </w:p>
    <w:p w14:paraId="03DD4F8F"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Any matriculated student of the University of St Andrews shall be eligible to purchase Ordinary Membership to the society.</w:t>
      </w:r>
    </w:p>
    <w:p w14:paraId="5C41C49D" w14:textId="77777777" w:rsidR="003D04E1" w:rsidRDefault="002B5BA9">
      <w:pPr>
        <w:pStyle w:val="Heading2"/>
        <w:rPr>
          <w:rFonts w:ascii="Times New Roman" w:eastAsia="Times New Roman" w:hAnsi="Times New Roman" w:cs="Times New Roman"/>
        </w:rPr>
      </w:pPr>
      <w:r>
        <w:rPr>
          <w:rFonts w:ascii="Times New Roman"/>
        </w:rPr>
        <w:t>Officers &amp; Committee</w:t>
      </w:r>
    </w:p>
    <w:p w14:paraId="6220A68E" w14:textId="77777777" w:rsidR="003D04E1" w:rsidRDefault="002B5BA9">
      <w:pPr>
        <w:rPr>
          <w:rFonts w:ascii="Times New Roman" w:eastAsia="Times New Roman" w:hAnsi="Times New Roman" w:cs="Times New Roman"/>
        </w:rPr>
      </w:pPr>
      <w:r>
        <w:rPr>
          <w:rFonts w:ascii="Times New Roman"/>
          <w:color w:val="76923C"/>
          <w:u w:color="76923C"/>
        </w:rPr>
        <w:t>There shall be the following Officers</w:t>
      </w:r>
      <w:r>
        <w:rPr>
          <w:rFonts w:ascii="Times New Roman"/>
        </w:rPr>
        <w:t>, who shall constitute the Committee of the Society:</w:t>
      </w:r>
    </w:p>
    <w:p w14:paraId="19A28887" w14:textId="77777777" w:rsidR="003D04E1" w:rsidRDefault="002B5BA9">
      <w:pPr>
        <w:pStyle w:val="ListParagraph"/>
        <w:numPr>
          <w:ilvl w:val="0"/>
          <w:numId w:val="10"/>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President</w:t>
      </w:r>
    </w:p>
    <w:p w14:paraId="0B5C6EF3" w14:textId="77777777" w:rsidR="003D04E1" w:rsidRDefault="002B5BA9">
      <w:pPr>
        <w:pStyle w:val="ListParagraph"/>
        <w:numPr>
          <w:ilvl w:val="0"/>
          <w:numId w:val="11"/>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Treasurer</w:t>
      </w:r>
    </w:p>
    <w:p w14:paraId="741913D3" w14:textId="77777777" w:rsidR="003D04E1" w:rsidRDefault="002B5BA9">
      <w:pPr>
        <w:pStyle w:val="ListParagraph"/>
        <w:numPr>
          <w:ilvl w:val="0"/>
          <w:numId w:val="12"/>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Secretary</w:t>
      </w:r>
    </w:p>
    <w:p w14:paraId="011A84A9" w14:textId="4E883121" w:rsidR="003D04E1" w:rsidRDefault="002B5BA9">
      <w:pPr>
        <w:pStyle w:val="ListParagraph"/>
        <w:numPr>
          <w:ilvl w:val="0"/>
          <w:numId w:val="1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w:t>
      </w:r>
      <w:r w:rsidR="0041513C">
        <w:rPr>
          <w:rFonts w:ascii="Times New Roman"/>
          <w:color w:val="F79646"/>
          <w:u w:color="F79646"/>
        </w:rPr>
        <w:t>&lt;</w:t>
      </w:r>
      <w:r>
        <w:rPr>
          <w:rFonts w:ascii="Times New Roman"/>
          <w:color w:val="F79646"/>
          <w:u w:color="F79646"/>
        </w:rPr>
        <w:t>Other Officers&gt;</w:t>
      </w:r>
      <w:r w:rsidR="0041513C">
        <w:rPr>
          <w:rFonts w:ascii="Times New Roman"/>
          <w:color w:val="F79646"/>
          <w:u w:color="F79646"/>
        </w:rPr>
        <w:t>&gt;</w:t>
      </w:r>
    </w:p>
    <w:p w14:paraId="715FF65F" w14:textId="77777777" w:rsidR="003D04E1" w:rsidRDefault="003D04E1">
      <w:pPr>
        <w:pStyle w:val="ListParagraph"/>
        <w:rPr>
          <w:rFonts w:ascii="Times New Roman" w:eastAsia="Times New Roman" w:hAnsi="Times New Roman" w:cs="Times New Roman"/>
          <w:color w:val="F79646"/>
          <w:u w:color="F79646"/>
        </w:rPr>
      </w:pPr>
    </w:p>
    <w:p w14:paraId="097B9673" w14:textId="77777777" w:rsidR="003D04E1" w:rsidRDefault="002B5BA9">
      <w:pPr>
        <w:rPr>
          <w:rFonts w:ascii="Times New Roman" w:eastAsia="Times New Roman" w:hAnsi="Times New Roman" w:cs="Times New Roman"/>
        </w:rPr>
      </w:pPr>
      <w:r>
        <w:rPr>
          <w:rFonts w:ascii="Times New Roman"/>
          <w:color w:val="76923C"/>
          <w:u w:color="76923C"/>
        </w:rPr>
        <w:t xml:space="preserve">All Officers shall be elected at a General Meeting or co-opted by the Committee if no candidate is elected at a General Meeting or in the case of casual vacancy. </w:t>
      </w:r>
      <w:r>
        <w:rPr>
          <w:rFonts w:ascii="Times New Roman"/>
        </w:rPr>
        <w:t xml:space="preserve"> The Committee may co-opt additional members to the Committee, if doing so is expedient to the good governance and </w:t>
      </w:r>
      <w:proofErr w:type="spellStart"/>
      <w:r>
        <w:rPr>
          <w:rFonts w:ascii="Times New Roman"/>
        </w:rPr>
        <w:t>organisation</w:t>
      </w:r>
      <w:proofErr w:type="spellEnd"/>
      <w:r>
        <w:rPr>
          <w:rFonts w:ascii="Times New Roman"/>
        </w:rPr>
        <w:t xml:space="preserve"> of the Society.  Only those Officers elected at a General Meeting shall be voting members.</w:t>
      </w:r>
    </w:p>
    <w:p w14:paraId="65476310" w14:textId="77777777" w:rsidR="003D04E1" w:rsidRDefault="003D04E1">
      <w:pPr>
        <w:rPr>
          <w:rFonts w:ascii="Times New Roman" w:eastAsia="Times New Roman" w:hAnsi="Times New Roman" w:cs="Times New Roman"/>
        </w:rPr>
      </w:pPr>
    </w:p>
    <w:p w14:paraId="7EB039DF" w14:textId="77777777" w:rsidR="003D04E1" w:rsidRDefault="002B5BA9">
      <w:pPr>
        <w:rPr>
          <w:rFonts w:ascii="Times New Roman" w:eastAsia="Times New Roman" w:hAnsi="Times New Roman" w:cs="Times New Roman"/>
        </w:rPr>
      </w:pPr>
      <w:r>
        <w:rPr>
          <w:rFonts w:ascii="Times New Roman"/>
          <w:color w:val="943634"/>
          <w:u w:color="943634"/>
        </w:rPr>
        <w:t>The President shall call Committee meetings on his own volition or upon presentation to him of a written request by two-fifths of the voting members of the Committee.</w:t>
      </w:r>
      <w:r>
        <w:rPr>
          <w:rFonts w:ascii="Times New Roman"/>
        </w:rPr>
        <w:t xml:space="preserve">  </w:t>
      </w:r>
      <w:r>
        <w:rPr>
          <w:rFonts w:ascii="Times New Roman"/>
          <w:color w:val="76923C"/>
          <w:u w:color="76923C"/>
        </w:rPr>
        <w:t>At least</w:t>
      </w:r>
      <w:r>
        <w:rPr>
          <w:rFonts w:ascii="Times New Roman"/>
          <w:color w:val="E36C0A"/>
          <w:u w:color="E36C0A"/>
        </w:rPr>
        <w:t xml:space="preserve"> </w:t>
      </w:r>
      <w:r>
        <w:rPr>
          <w:rFonts w:ascii="Times New Roman"/>
          <w:color w:val="F79646"/>
          <w:u w:color="F79646"/>
        </w:rPr>
        <w:t>&lt;&lt;24&gt;&gt;</w:t>
      </w:r>
      <w:r>
        <w:rPr>
          <w:rFonts w:ascii="Times New Roman"/>
          <w:color w:val="76923C"/>
          <w:u w:color="76923C"/>
        </w:rPr>
        <w:t xml:space="preserve"> hours</w:t>
      </w:r>
      <w:r>
        <w:rPr>
          <w:rFonts w:hAnsi="Times New Roman"/>
          <w:color w:val="76923C"/>
          <w:u w:color="76923C"/>
        </w:rPr>
        <w:t>’</w:t>
      </w:r>
      <w:r>
        <w:rPr>
          <w:rFonts w:hAnsi="Times New Roman"/>
          <w:color w:val="76923C"/>
          <w:u w:color="76923C"/>
        </w:rPr>
        <w:t xml:space="preserve"> </w:t>
      </w:r>
      <w:r>
        <w:rPr>
          <w:rFonts w:ascii="Times New Roman"/>
          <w:color w:val="76923C"/>
          <w:u w:color="76923C"/>
        </w:rPr>
        <w:t>notice of a Committee meeting shall be provided to all voting members of the Committee.</w:t>
      </w:r>
      <w:r>
        <w:rPr>
          <w:rFonts w:ascii="Times New Roman"/>
        </w:rPr>
        <w:t xml:space="preserve">  </w:t>
      </w:r>
      <w:r>
        <w:rPr>
          <w:rFonts w:ascii="Times New Roman"/>
          <w:color w:val="76923C"/>
          <w:u w:color="76923C"/>
        </w:rPr>
        <w:t>The quorum for a Committee meeting shall be at least</w:t>
      </w:r>
      <w:r>
        <w:rPr>
          <w:rFonts w:ascii="Times New Roman"/>
        </w:rPr>
        <w:t xml:space="preserve"> </w:t>
      </w:r>
      <w:r>
        <w:rPr>
          <w:rFonts w:ascii="Times New Roman"/>
          <w:color w:val="F79646"/>
          <w:u w:color="F79646"/>
        </w:rPr>
        <w:t>&lt;&lt;Quorum&gt;&gt;</w:t>
      </w:r>
      <w:r>
        <w:rPr>
          <w:rFonts w:ascii="Times New Roman"/>
        </w:rPr>
        <w:t xml:space="preserve"> voting </w:t>
      </w:r>
      <w:r>
        <w:rPr>
          <w:rFonts w:ascii="Times New Roman"/>
          <w:color w:val="76923C"/>
          <w:u w:color="76923C"/>
        </w:rPr>
        <w:t>Officers</w:t>
      </w:r>
      <w:r>
        <w:rPr>
          <w:rFonts w:ascii="Times New Roman"/>
        </w:rPr>
        <w:t xml:space="preserve">, provided that one of them is the President. </w:t>
      </w:r>
    </w:p>
    <w:p w14:paraId="49A910C7" w14:textId="77777777" w:rsidR="003D04E1" w:rsidRDefault="003D04E1">
      <w:pPr>
        <w:rPr>
          <w:rFonts w:ascii="Times New Roman" w:eastAsia="Times New Roman" w:hAnsi="Times New Roman" w:cs="Times New Roman"/>
        </w:rPr>
      </w:pPr>
    </w:p>
    <w:p w14:paraId="75F58A5E"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 xml:space="preserve">No Officer shall derive any financial profit or gain by reason of his officership, including </w:t>
      </w:r>
      <w:proofErr w:type="spellStart"/>
      <w:r>
        <w:rPr>
          <w:rFonts w:ascii="Times New Roman"/>
          <w:color w:val="76923C"/>
          <w:u w:color="76923C"/>
        </w:rPr>
        <w:t>favourable</w:t>
      </w:r>
      <w:proofErr w:type="spellEnd"/>
      <w:r>
        <w:rPr>
          <w:rFonts w:ascii="Times New Roman"/>
          <w:color w:val="76923C"/>
          <w:u w:color="76923C"/>
        </w:rPr>
        <w:t xml:space="preserve"> rates on goods or services, unless the same benefit is available to any and all members of the Society.</w:t>
      </w:r>
    </w:p>
    <w:p w14:paraId="67CA1D73" w14:textId="77777777" w:rsidR="003D04E1" w:rsidRDefault="003D04E1">
      <w:pPr>
        <w:rPr>
          <w:rFonts w:ascii="Times New Roman" w:eastAsia="Times New Roman" w:hAnsi="Times New Roman" w:cs="Times New Roman"/>
          <w:color w:val="76923C"/>
          <w:u w:color="76923C"/>
        </w:rPr>
      </w:pPr>
    </w:p>
    <w:p w14:paraId="4FD8B4CB" w14:textId="77777777" w:rsidR="003D04E1" w:rsidRDefault="002B5BA9">
      <w:pPr>
        <w:rPr>
          <w:rFonts w:ascii="Times New Roman" w:eastAsia="Times New Roman" w:hAnsi="Times New Roman" w:cs="Times New Roman"/>
        </w:rPr>
      </w:pPr>
      <w:r>
        <w:rPr>
          <w:rFonts w:ascii="Times New Roman"/>
        </w:rPr>
        <w:t>The Committee reserves the exclusive authority to:</w:t>
      </w:r>
    </w:p>
    <w:p w14:paraId="479CBECA" w14:textId="77777777" w:rsidR="003D04E1" w:rsidRDefault="002B5BA9">
      <w:pPr>
        <w:pStyle w:val="ListParagraph"/>
        <w:numPr>
          <w:ilvl w:val="0"/>
          <w:numId w:val="16"/>
        </w:numPr>
        <w:tabs>
          <w:tab w:val="num" w:pos="720"/>
        </w:tabs>
        <w:ind w:hanging="360"/>
        <w:rPr>
          <w:rFonts w:ascii="Times New Roman" w:eastAsia="Times New Roman" w:hAnsi="Times New Roman" w:cs="Times New Roman"/>
          <w:color w:val="F79646"/>
          <w:u w:color="F79646"/>
        </w:rPr>
      </w:pPr>
      <w:proofErr w:type="spellStart"/>
      <w:r>
        <w:rPr>
          <w:rFonts w:ascii="Times New Roman"/>
          <w:color w:val="F79646"/>
          <w:u w:color="F79646"/>
        </w:rPr>
        <w:t>Authorise</w:t>
      </w:r>
      <w:proofErr w:type="spellEnd"/>
      <w:r>
        <w:rPr>
          <w:rFonts w:ascii="Times New Roman"/>
          <w:color w:val="F79646"/>
          <w:u w:color="F79646"/>
        </w:rPr>
        <w:t xml:space="preserve"> Expenditure over </w:t>
      </w:r>
      <w:r>
        <w:rPr>
          <w:rFonts w:hAnsi="Times New Roman"/>
          <w:color w:val="F79646"/>
          <w:u w:color="F79646"/>
        </w:rPr>
        <w:t>£</w:t>
      </w:r>
      <w:r>
        <w:rPr>
          <w:rFonts w:ascii="Times New Roman"/>
          <w:color w:val="F79646"/>
          <w:u w:color="F79646"/>
        </w:rPr>
        <w:t>30</w:t>
      </w:r>
    </w:p>
    <w:p w14:paraId="63502C90" w14:textId="77777777" w:rsidR="003D04E1" w:rsidRDefault="002B5BA9">
      <w:pPr>
        <w:pStyle w:val="ListParagraph"/>
        <w:numPr>
          <w:ilvl w:val="0"/>
          <w:numId w:val="17"/>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Co-opt additional members to the Committee</w:t>
      </w:r>
    </w:p>
    <w:p w14:paraId="15CA80B5" w14:textId="77777777" w:rsidR="003D04E1" w:rsidRDefault="002B5BA9">
      <w:pPr>
        <w:pStyle w:val="ListParagraph"/>
        <w:numPr>
          <w:ilvl w:val="0"/>
          <w:numId w:val="18"/>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Constitute any subcommittee of its own members</w:t>
      </w:r>
    </w:p>
    <w:p w14:paraId="14B864EA" w14:textId="77777777" w:rsidR="003D04E1" w:rsidRDefault="002B5BA9">
      <w:pPr>
        <w:pStyle w:val="ListParagraph"/>
        <w:numPr>
          <w:ilvl w:val="0"/>
          <w:numId w:val="19"/>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&lt;&lt;Other Exclusive Authorities&gt;&gt;</w:t>
      </w:r>
    </w:p>
    <w:p w14:paraId="01043197" w14:textId="77777777" w:rsidR="003D04E1" w:rsidRDefault="002B5BA9">
      <w:pPr>
        <w:pStyle w:val="Heading2"/>
        <w:rPr>
          <w:rFonts w:ascii="Times New Roman" w:eastAsia="Times New Roman" w:hAnsi="Times New Roman" w:cs="Times New Roman"/>
          <w:b w:val="0"/>
          <w:bCs w:val="0"/>
          <w:color w:val="000000"/>
          <w:sz w:val="24"/>
          <w:szCs w:val="24"/>
          <w:u w:color="000000"/>
        </w:rPr>
      </w:pPr>
      <w:r>
        <w:rPr>
          <w:rFonts w:ascii="Times New Roman"/>
          <w:b w:val="0"/>
          <w:bCs w:val="0"/>
          <w:color w:val="000000"/>
          <w:sz w:val="24"/>
          <w:szCs w:val="24"/>
          <w:u w:color="000000"/>
        </w:rPr>
        <w:lastRenderedPageBreak/>
        <w:t>The Committee shall not delegate these powers to any other person or groups, including a subcommittee of its own members.</w:t>
      </w:r>
    </w:p>
    <w:p w14:paraId="18EF1366" w14:textId="77777777" w:rsidR="003D04E1" w:rsidRDefault="003D04E1">
      <w:pPr>
        <w:rPr>
          <w:rFonts w:ascii="Times New Roman" w:eastAsia="Times New Roman" w:hAnsi="Times New Roman" w:cs="Times New Roman"/>
        </w:rPr>
      </w:pPr>
    </w:p>
    <w:p w14:paraId="26C7E39C" w14:textId="77777777" w:rsidR="003D04E1" w:rsidRDefault="002B5BA9">
      <w:pPr>
        <w:rPr>
          <w:rFonts w:ascii="Times New Roman" w:eastAsia="Times New Roman" w:hAnsi="Times New Roman" w:cs="Times New Roman"/>
        </w:rPr>
      </w:pPr>
      <w:r>
        <w:rPr>
          <w:rFonts w:ascii="Times New Roman"/>
        </w:rPr>
        <w:t>Any Officer may resign at any point by submitting written notice thereof to the President or Secretary.  Such resignation shall take effect at the time specified in the notice therefor or, in the absence of a specified time, upon receipt of the notice.</w:t>
      </w:r>
    </w:p>
    <w:p w14:paraId="5D739573" w14:textId="77777777" w:rsidR="003D04E1" w:rsidRDefault="003D04E1">
      <w:pPr>
        <w:rPr>
          <w:rFonts w:ascii="Times New Roman" w:eastAsia="Times New Roman" w:hAnsi="Times New Roman" w:cs="Times New Roman"/>
        </w:rPr>
      </w:pPr>
    </w:p>
    <w:p w14:paraId="363940B2" w14:textId="77777777" w:rsidR="003D04E1" w:rsidRDefault="002B5BA9">
      <w:pPr>
        <w:pStyle w:val="Heading2"/>
        <w:rPr>
          <w:rFonts w:ascii="Times New Roman" w:eastAsia="Times New Roman" w:hAnsi="Times New Roman" w:cs="Times New Roman"/>
        </w:rPr>
      </w:pPr>
      <w:r>
        <w:rPr>
          <w:rFonts w:ascii="Times New Roman"/>
        </w:rPr>
        <w:t>Duties of Office</w:t>
      </w:r>
    </w:p>
    <w:p w14:paraId="4D73BBA3" w14:textId="77777777" w:rsidR="003D04E1" w:rsidRDefault="002B5BA9">
      <w:pPr>
        <w:rPr>
          <w:rFonts w:ascii="Times New Roman" w:eastAsia="Times New Roman" w:hAnsi="Times New Roman" w:cs="Times New Roman"/>
          <w:color w:val="F79646"/>
          <w:u w:color="F79646"/>
        </w:rPr>
      </w:pPr>
      <w:r>
        <w:rPr>
          <w:rFonts w:ascii="Times New Roman"/>
          <w:color w:val="F79646"/>
          <w:u w:color="F79646"/>
        </w:rPr>
        <w:t>The President shall:</w:t>
      </w:r>
    </w:p>
    <w:p w14:paraId="6BF24749" w14:textId="77777777" w:rsidR="003D04E1" w:rsidRDefault="002B5BA9">
      <w:pPr>
        <w:pStyle w:val="ListParagraph"/>
        <w:numPr>
          <w:ilvl w:val="0"/>
          <w:numId w:val="22"/>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Serve as the primary point of contact between the Students</w:t>
      </w:r>
      <w:r>
        <w:rPr>
          <w:rFonts w:hAnsi="Times New Roman"/>
          <w:color w:val="F79646"/>
          <w:u w:color="F79646"/>
        </w:rPr>
        <w:t>’</w:t>
      </w:r>
      <w:r>
        <w:rPr>
          <w:rFonts w:hAnsi="Times New Roman"/>
          <w:color w:val="F79646"/>
          <w:u w:color="F79646"/>
        </w:rPr>
        <w:t xml:space="preserve"> </w:t>
      </w:r>
      <w:r>
        <w:rPr>
          <w:rFonts w:ascii="Times New Roman"/>
          <w:color w:val="F79646"/>
          <w:u w:color="F79646"/>
        </w:rPr>
        <w:t>Association and the Society</w:t>
      </w:r>
    </w:p>
    <w:p w14:paraId="48A5AB03" w14:textId="77777777" w:rsidR="003D04E1" w:rsidRDefault="002B5BA9">
      <w:pPr>
        <w:pStyle w:val="ListParagraph"/>
        <w:numPr>
          <w:ilvl w:val="0"/>
          <w:numId w:val="23"/>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Chair Committee Meetings</w:t>
      </w:r>
    </w:p>
    <w:p w14:paraId="169E76B9" w14:textId="77777777" w:rsidR="003D04E1" w:rsidRDefault="002B5BA9">
      <w:pPr>
        <w:pStyle w:val="ListParagraph"/>
        <w:numPr>
          <w:ilvl w:val="0"/>
          <w:numId w:val="24"/>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Oversee the smooth operation of the Society</w:t>
      </w:r>
    </w:p>
    <w:p w14:paraId="583D4882" w14:textId="77777777" w:rsidR="003D04E1" w:rsidRDefault="002B5BA9">
      <w:pPr>
        <w:pStyle w:val="ListParagraph"/>
        <w:numPr>
          <w:ilvl w:val="0"/>
          <w:numId w:val="25"/>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Be a signatory on the bank mandate</w:t>
      </w:r>
    </w:p>
    <w:p w14:paraId="421390FF" w14:textId="555449BE" w:rsidR="003D04E1" w:rsidRPr="0041513C" w:rsidRDefault="002B5BA9">
      <w:pPr>
        <w:pStyle w:val="ListParagraph"/>
        <w:numPr>
          <w:ilvl w:val="0"/>
          <w:numId w:val="26"/>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&lt;&lt;Other Duty&gt;&gt;</w:t>
      </w:r>
    </w:p>
    <w:p w14:paraId="1D9DCF40" w14:textId="77777777" w:rsidR="0041513C" w:rsidRPr="0041513C" w:rsidRDefault="0041513C" w:rsidP="0041513C">
      <w:pPr>
        <w:ind w:left="360"/>
        <w:rPr>
          <w:rFonts w:ascii="Times New Roman" w:eastAsia="Times New Roman" w:hAnsi="Times New Roman" w:cs="Times New Roman"/>
          <w:color w:val="F79646"/>
          <w:u w:color="F79646"/>
        </w:rPr>
      </w:pPr>
    </w:p>
    <w:p w14:paraId="03AE6473" w14:textId="77777777" w:rsidR="003D04E1" w:rsidRDefault="002B5BA9">
      <w:pPr>
        <w:rPr>
          <w:rFonts w:ascii="Times New Roman" w:eastAsia="Times New Roman" w:hAnsi="Times New Roman" w:cs="Times New Roman"/>
          <w:color w:val="F79646"/>
          <w:u w:color="F79646"/>
        </w:rPr>
      </w:pPr>
      <w:r>
        <w:rPr>
          <w:rFonts w:ascii="Times New Roman"/>
          <w:color w:val="F79646"/>
          <w:u w:color="F79646"/>
        </w:rPr>
        <w:t>The Treasurer shall:</w:t>
      </w:r>
    </w:p>
    <w:p w14:paraId="54505323" w14:textId="77777777" w:rsidR="003D04E1" w:rsidRDefault="002B5BA9">
      <w:pPr>
        <w:pStyle w:val="ListParagraph"/>
        <w:numPr>
          <w:ilvl w:val="0"/>
          <w:numId w:val="27"/>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Maintain records of the Society</w:t>
      </w:r>
      <w:r>
        <w:rPr>
          <w:rFonts w:hAnsi="Times New Roman"/>
          <w:color w:val="F79646"/>
          <w:u w:color="F79646"/>
        </w:rPr>
        <w:t>’</w:t>
      </w:r>
      <w:r>
        <w:rPr>
          <w:rFonts w:ascii="Times New Roman"/>
          <w:color w:val="F79646"/>
          <w:u w:color="F79646"/>
        </w:rPr>
        <w:t>s financial activity in accordance with Association Guidelines</w:t>
      </w:r>
    </w:p>
    <w:p w14:paraId="28924ADF" w14:textId="77777777" w:rsidR="003D04E1" w:rsidRDefault="002B5BA9">
      <w:pPr>
        <w:pStyle w:val="ListParagraph"/>
        <w:numPr>
          <w:ilvl w:val="0"/>
          <w:numId w:val="28"/>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Execute any resolution by the Committee to apply to the Students</w:t>
      </w:r>
      <w:r>
        <w:rPr>
          <w:rFonts w:hAnsi="Times New Roman"/>
          <w:color w:val="F79646"/>
          <w:u w:color="F79646"/>
        </w:rPr>
        <w:t>’</w:t>
      </w:r>
      <w:r>
        <w:rPr>
          <w:rFonts w:hAnsi="Times New Roman"/>
          <w:color w:val="F79646"/>
          <w:u w:color="F79646"/>
        </w:rPr>
        <w:t xml:space="preserve"> </w:t>
      </w:r>
      <w:r>
        <w:rPr>
          <w:rFonts w:ascii="Times New Roman"/>
          <w:color w:val="F79646"/>
          <w:u w:color="F79646"/>
        </w:rPr>
        <w:t>Association for funding</w:t>
      </w:r>
    </w:p>
    <w:p w14:paraId="0F4F08BC" w14:textId="77777777" w:rsidR="003D04E1" w:rsidRDefault="002B5BA9">
      <w:pPr>
        <w:pStyle w:val="ListParagraph"/>
        <w:numPr>
          <w:ilvl w:val="0"/>
          <w:numId w:val="29"/>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Be a signatory on the bank mandate</w:t>
      </w:r>
    </w:p>
    <w:p w14:paraId="660EBEDB" w14:textId="3565C4F5" w:rsidR="003D04E1" w:rsidRPr="0041513C" w:rsidRDefault="002B5BA9">
      <w:pPr>
        <w:pStyle w:val="ListParagraph"/>
        <w:numPr>
          <w:ilvl w:val="0"/>
          <w:numId w:val="30"/>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&lt;&lt;Other Duty&gt;&gt;</w:t>
      </w:r>
    </w:p>
    <w:p w14:paraId="1C41B796" w14:textId="77777777" w:rsidR="0041513C" w:rsidRDefault="0041513C" w:rsidP="0041513C">
      <w:pPr>
        <w:pStyle w:val="ListParagraph"/>
        <w:rPr>
          <w:rFonts w:ascii="Times New Roman" w:eastAsia="Times New Roman" w:hAnsi="Times New Roman" w:cs="Times New Roman"/>
          <w:color w:val="F79646"/>
          <w:u w:color="F79646"/>
        </w:rPr>
      </w:pPr>
    </w:p>
    <w:p w14:paraId="5EBCB7FD" w14:textId="77777777" w:rsidR="003D04E1" w:rsidRDefault="002B5BA9">
      <w:pPr>
        <w:rPr>
          <w:rFonts w:ascii="Times New Roman" w:eastAsia="Times New Roman" w:hAnsi="Times New Roman" w:cs="Times New Roman"/>
          <w:color w:val="F79646"/>
          <w:u w:color="F79646"/>
        </w:rPr>
      </w:pPr>
      <w:r>
        <w:rPr>
          <w:rFonts w:ascii="Times New Roman"/>
          <w:color w:val="F79646"/>
          <w:u w:color="F79646"/>
        </w:rPr>
        <w:t>The Secretary shall:</w:t>
      </w:r>
    </w:p>
    <w:p w14:paraId="08EB5C59" w14:textId="77777777" w:rsidR="003D04E1" w:rsidRDefault="002B5BA9">
      <w:pPr>
        <w:pStyle w:val="ListParagraph"/>
        <w:numPr>
          <w:ilvl w:val="0"/>
          <w:numId w:val="31"/>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Maintain a full and accurate membership roll</w:t>
      </w:r>
    </w:p>
    <w:p w14:paraId="48428A57" w14:textId="202CB209" w:rsidR="003D04E1" w:rsidRPr="0041513C" w:rsidRDefault="002B5BA9">
      <w:pPr>
        <w:pStyle w:val="ListParagraph"/>
        <w:numPr>
          <w:ilvl w:val="0"/>
          <w:numId w:val="32"/>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&lt;&lt;Other Duty&gt;&gt;</w:t>
      </w:r>
    </w:p>
    <w:p w14:paraId="6DB6D41D" w14:textId="77777777" w:rsidR="0041513C" w:rsidRDefault="0041513C" w:rsidP="0041513C">
      <w:pPr>
        <w:pStyle w:val="ListParagraph"/>
        <w:rPr>
          <w:rFonts w:ascii="Times New Roman" w:eastAsia="Times New Roman" w:hAnsi="Times New Roman" w:cs="Times New Roman"/>
          <w:color w:val="F79646"/>
          <w:u w:color="F79646"/>
        </w:rPr>
      </w:pPr>
    </w:p>
    <w:p w14:paraId="3BC1F470" w14:textId="77777777" w:rsidR="003D04E1" w:rsidRDefault="002B5BA9">
      <w:pPr>
        <w:rPr>
          <w:rFonts w:ascii="Times New Roman" w:eastAsia="Times New Roman" w:hAnsi="Times New Roman" w:cs="Times New Roman"/>
          <w:color w:val="F79646"/>
          <w:u w:color="F79646"/>
        </w:rPr>
      </w:pPr>
      <w:r>
        <w:rPr>
          <w:rFonts w:ascii="Times New Roman"/>
          <w:color w:val="F79646"/>
          <w:u w:color="F79646"/>
        </w:rPr>
        <w:t>&lt;&lt;Other Officers&gt;&gt; shall:</w:t>
      </w:r>
    </w:p>
    <w:p w14:paraId="1ACB3572" w14:textId="77777777" w:rsidR="003D04E1" w:rsidRDefault="002B5BA9">
      <w:pPr>
        <w:pStyle w:val="ListParagraph"/>
        <w:numPr>
          <w:ilvl w:val="0"/>
          <w:numId w:val="35"/>
        </w:numPr>
        <w:tabs>
          <w:tab w:val="num" w:pos="720"/>
        </w:tabs>
        <w:ind w:hanging="360"/>
        <w:rPr>
          <w:rFonts w:ascii="Times New Roman" w:eastAsia="Times New Roman" w:hAnsi="Times New Roman" w:cs="Times New Roman"/>
          <w:color w:val="F79646"/>
          <w:u w:color="F79646"/>
        </w:rPr>
      </w:pPr>
      <w:r>
        <w:rPr>
          <w:rFonts w:ascii="Times New Roman"/>
          <w:color w:val="F79646"/>
          <w:u w:color="F79646"/>
        </w:rPr>
        <w:t>&lt;&lt;Other Duties&gt;&gt;</w:t>
      </w:r>
    </w:p>
    <w:p w14:paraId="00CE1835" w14:textId="77777777" w:rsidR="003D04E1" w:rsidRDefault="002B5BA9">
      <w:pPr>
        <w:pStyle w:val="Heading2"/>
        <w:rPr>
          <w:rFonts w:ascii="Times New Roman" w:eastAsia="Times New Roman" w:hAnsi="Times New Roman" w:cs="Times New Roman"/>
        </w:rPr>
      </w:pPr>
      <w:r>
        <w:rPr>
          <w:rFonts w:ascii="Times New Roman"/>
        </w:rPr>
        <w:t>Finances</w:t>
      </w:r>
    </w:p>
    <w:p w14:paraId="7D8348CC"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Any debt incurred by the Society shall be satisfied by an equal subscription from all members.</w:t>
      </w:r>
    </w:p>
    <w:p w14:paraId="308CA602"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The annual subscription for Ordinary Membership shall be approved at a General Meeting.</w:t>
      </w:r>
    </w:p>
    <w:p w14:paraId="1EC96F53" w14:textId="77777777" w:rsidR="003D04E1" w:rsidRDefault="002B5BA9">
      <w:pPr>
        <w:rPr>
          <w:rFonts w:ascii="Times New Roman" w:eastAsia="Times New Roman" w:hAnsi="Times New Roman" w:cs="Times New Roman"/>
          <w:color w:val="76923C"/>
          <w:u w:color="76923C"/>
        </w:rPr>
      </w:pPr>
      <w:r>
        <w:rPr>
          <w:rFonts w:ascii="Times New Roman"/>
          <w:color w:val="76923C"/>
          <w:u w:color="76923C"/>
        </w:rPr>
        <w:t>Two signatories of the Students</w:t>
      </w:r>
      <w:r>
        <w:rPr>
          <w:rFonts w:hAnsi="Times New Roman"/>
          <w:color w:val="76923C"/>
          <w:u w:color="76923C"/>
        </w:rPr>
        <w:t>’</w:t>
      </w:r>
      <w:r>
        <w:rPr>
          <w:rFonts w:hAnsi="Times New Roman"/>
          <w:color w:val="76923C"/>
          <w:u w:color="76923C"/>
        </w:rPr>
        <w:t xml:space="preserve"> </w:t>
      </w:r>
      <w:r>
        <w:rPr>
          <w:rFonts w:ascii="Times New Roman"/>
          <w:color w:val="76923C"/>
          <w:u w:color="76923C"/>
        </w:rPr>
        <w:t>Association shall appear on the Society</w:t>
      </w:r>
      <w:r>
        <w:rPr>
          <w:rFonts w:hAnsi="Times New Roman"/>
          <w:color w:val="76923C"/>
          <w:u w:color="76923C"/>
        </w:rPr>
        <w:t>’</w:t>
      </w:r>
      <w:r>
        <w:rPr>
          <w:rFonts w:ascii="Times New Roman"/>
          <w:color w:val="76923C"/>
          <w:u w:color="76923C"/>
        </w:rPr>
        <w:t>s bank mandate.</w:t>
      </w:r>
    </w:p>
    <w:p w14:paraId="30C07967" w14:textId="77777777" w:rsidR="003D04E1" w:rsidRDefault="003D04E1">
      <w:pPr>
        <w:rPr>
          <w:rFonts w:ascii="Times New Roman" w:eastAsia="Times New Roman" w:hAnsi="Times New Roman" w:cs="Times New Roman"/>
          <w:color w:val="76923C"/>
          <w:u w:color="76923C"/>
        </w:rPr>
      </w:pPr>
    </w:p>
    <w:p w14:paraId="62FE2B60" w14:textId="77777777" w:rsidR="003D04E1" w:rsidRDefault="002B5BA9">
      <w:pPr>
        <w:pStyle w:val="Heading2"/>
        <w:rPr>
          <w:rFonts w:ascii="Times New Roman" w:eastAsia="Times New Roman" w:hAnsi="Times New Roman" w:cs="Times New Roman"/>
        </w:rPr>
      </w:pPr>
      <w:r>
        <w:rPr>
          <w:rFonts w:ascii="Times New Roman"/>
        </w:rPr>
        <w:t>Constitution</w:t>
      </w:r>
    </w:p>
    <w:p w14:paraId="4BD2DC3D" w14:textId="77777777" w:rsidR="003D04E1" w:rsidRDefault="002B5BA9">
      <w:r>
        <w:rPr>
          <w:rFonts w:ascii="Times New Roman"/>
          <w:color w:val="76923C"/>
          <w:u w:color="76923C"/>
        </w:rPr>
        <w:t xml:space="preserve">The Constitution of the Society may be amended by a General Meeting on the advice and consent of the Committee or by a duly proposed and seconded motion.  </w:t>
      </w:r>
      <w:r>
        <w:rPr>
          <w:rFonts w:ascii="Times New Roman"/>
        </w:rPr>
        <w:t>A copy of this Constitution shall be on display at all General Meetings of the Society.</w:t>
      </w:r>
    </w:p>
    <w:sectPr w:rsidR="003D04E1">
      <w:headerReference w:type="default" r:id="rId7"/>
      <w:footerReference w:type="default" r:id="rId8"/>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ACED0" w14:textId="77777777" w:rsidR="00464651" w:rsidRDefault="00464651">
      <w:r>
        <w:separator/>
      </w:r>
    </w:p>
  </w:endnote>
  <w:endnote w:type="continuationSeparator" w:id="0">
    <w:p w14:paraId="0C50A38C" w14:textId="77777777" w:rsidR="00464651" w:rsidRDefault="0046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897F" w14:textId="77777777" w:rsidR="003D04E1" w:rsidRDefault="003D04E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D8644" w14:textId="77777777" w:rsidR="00464651" w:rsidRDefault="00464651">
      <w:r>
        <w:separator/>
      </w:r>
    </w:p>
  </w:footnote>
  <w:footnote w:type="continuationSeparator" w:id="0">
    <w:p w14:paraId="179DAAD4" w14:textId="77777777" w:rsidR="00464651" w:rsidRDefault="0046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B306" w14:textId="77777777" w:rsidR="003D04E1" w:rsidRDefault="003D04E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9DE"/>
    <w:multiLevelType w:val="multilevel"/>
    <w:tmpl w:val="B0449CB4"/>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 w15:restartNumberingAfterBreak="0">
    <w:nsid w:val="059965C1"/>
    <w:multiLevelType w:val="multilevel"/>
    <w:tmpl w:val="EED61E02"/>
    <w:lvl w:ilvl="0">
      <w:start w:val="1"/>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 w15:restartNumberingAfterBreak="0">
    <w:nsid w:val="095D6B13"/>
    <w:multiLevelType w:val="multilevel"/>
    <w:tmpl w:val="EB524376"/>
    <w:styleLink w:val="List41"/>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3" w15:restartNumberingAfterBreak="0">
    <w:nsid w:val="0B2820C8"/>
    <w:multiLevelType w:val="multilevel"/>
    <w:tmpl w:val="845E77AA"/>
    <w:lvl w:ilvl="0">
      <w:start w:val="1"/>
      <w:numFmt w:val="bullet"/>
      <w:lvlText w:val="•"/>
      <w:lvlJc w:val="left"/>
      <w:rPr>
        <w:position w:val="0"/>
        <w:u w:color="76923C"/>
      </w:rPr>
    </w:lvl>
    <w:lvl w:ilvl="1">
      <w:start w:val="1"/>
      <w:numFmt w:val="bullet"/>
      <w:lvlText w:val="o"/>
      <w:lvlJc w:val="left"/>
      <w:rPr>
        <w:position w:val="0"/>
        <w:u w:color="76923C"/>
      </w:rPr>
    </w:lvl>
    <w:lvl w:ilvl="2">
      <w:start w:val="1"/>
      <w:numFmt w:val="bullet"/>
      <w:lvlText w:val="▪"/>
      <w:lvlJc w:val="left"/>
      <w:rPr>
        <w:position w:val="0"/>
        <w:u w:color="76923C"/>
      </w:rPr>
    </w:lvl>
    <w:lvl w:ilvl="3">
      <w:start w:val="1"/>
      <w:numFmt w:val="bullet"/>
      <w:lvlText w:val="•"/>
      <w:lvlJc w:val="left"/>
      <w:rPr>
        <w:position w:val="0"/>
        <w:u w:color="76923C"/>
      </w:rPr>
    </w:lvl>
    <w:lvl w:ilvl="4">
      <w:start w:val="1"/>
      <w:numFmt w:val="bullet"/>
      <w:lvlText w:val="o"/>
      <w:lvlJc w:val="left"/>
      <w:rPr>
        <w:position w:val="0"/>
        <w:u w:color="76923C"/>
      </w:rPr>
    </w:lvl>
    <w:lvl w:ilvl="5">
      <w:start w:val="1"/>
      <w:numFmt w:val="bullet"/>
      <w:lvlText w:val="▪"/>
      <w:lvlJc w:val="left"/>
      <w:rPr>
        <w:position w:val="0"/>
        <w:u w:color="76923C"/>
      </w:rPr>
    </w:lvl>
    <w:lvl w:ilvl="6">
      <w:start w:val="1"/>
      <w:numFmt w:val="bullet"/>
      <w:lvlText w:val="•"/>
      <w:lvlJc w:val="left"/>
      <w:rPr>
        <w:position w:val="0"/>
        <w:u w:color="76923C"/>
      </w:rPr>
    </w:lvl>
    <w:lvl w:ilvl="7">
      <w:start w:val="1"/>
      <w:numFmt w:val="bullet"/>
      <w:lvlText w:val="o"/>
      <w:lvlJc w:val="left"/>
      <w:rPr>
        <w:position w:val="0"/>
        <w:u w:color="76923C"/>
      </w:rPr>
    </w:lvl>
    <w:lvl w:ilvl="8">
      <w:start w:val="1"/>
      <w:numFmt w:val="bullet"/>
      <w:lvlText w:val="▪"/>
      <w:lvlJc w:val="left"/>
      <w:rPr>
        <w:position w:val="0"/>
        <w:u w:color="76923C"/>
      </w:rPr>
    </w:lvl>
  </w:abstractNum>
  <w:abstractNum w:abstractNumId="4" w15:restartNumberingAfterBreak="0">
    <w:nsid w:val="0B9627F6"/>
    <w:multiLevelType w:val="multilevel"/>
    <w:tmpl w:val="650ABDD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0CA135BE"/>
    <w:multiLevelType w:val="multilevel"/>
    <w:tmpl w:val="CE3ECC00"/>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6" w15:restartNumberingAfterBreak="0">
    <w:nsid w:val="0CCD3366"/>
    <w:multiLevelType w:val="multilevel"/>
    <w:tmpl w:val="396C5924"/>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7" w15:restartNumberingAfterBreak="0">
    <w:nsid w:val="126A13F5"/>
    <w:multiLevelType w:val="multilevel"/>
    <w:tmpl w:val="9404D9D0"/>
    <w:styleLink w:val="List21"/>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8" w15:restartNumberingAfterBreak="0">
    <w:nsid w:val="173D2469"/>
    <w:multiLevelType w:val="multilevel"/>
    <w:tmpl w:val="36CC95CC"/>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9" w15:restartNumberingAfterBreak="0">
    <w:nsid w:val="1B2809D8"/>
    <w:multiLevelType w:val="multilevel"/>
    <w:tmpl w:val="9D46028A"/>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0" w15:restartNumberingAfterBreak="0">
    <w:nsid w:val="1EA31AD0"/>
    <w:multiLevelType w:val="multilevel"/>
    <w:tmpl w:val="AA66A6E2"/>
    <w:lvl w:ilvl="0">
      <w:start w:val="1"/>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1" w15:restartNumberingAfterBreak="0">
    <w:nsid w:val="20257150"/>
    <w:multiLevelType w:val="multilevel"/>
    <w:tmpl w:val="D97C024E"/>
    <w:styleLink w:val="List1"/>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2" w15:restartNumberingAfterBreak="0">
    <w:nsid w:val="21F45618"/>
    <w:multiLevelType w:val="multilevel"/>
    <w:tmpl w:val="38C0B016"/>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3" w15:restartNumberingAfterBreak="0">
    <w:nsid w:val="2BF16F4B"/>
    <w:multiLevelType w:val="multilevel"/>
    <w:tmpl w:val="E2BA9CE6"/>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4" w15:restartNumberingAfterBreak="0">
    <w:nsid w:val="2D7822F1"/>
    <w:multiLevelType w:val="multilevel"/>
    <w:tmpl w:val="64408502"/>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5" w15:restartNumberingAfterBreak="0">
    <w:nsid w:val="34CD5EEB"/>
    <w:multiLevelType w:val="multilevel"/>
    <w:tmpl w:val="5E4CF850"/>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6" w15:restartNumberingAfterBreak="0">
    <w:nsid w:val="3F3F0F85"/>
    <w:multiLevelType w:val="multilevel"/>
    <w:tmpl w:val="1C2C19D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41F06277"/>
    <w:multiLevelType w:val="multilevel"/>
    <w:tmpl w:val="69FA0A9A"/>
    <w:styleLink w:val="List31"/>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8" w15:restartNumberingAfterBreak="0">
    <w:nsid w:val="43C814FB"/>
    <w:multiLevelType w:val="multilevel"/>
    <w:tmpl w:val="25E8C140"/>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19" w15:restartNumberingAfterBreak="0">
    <w:nsid w:val="457856C7"/>
    <w:multiLevelType w:val="multilevel"/>
    <w:tmpl w:val="985CAC96"/>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0" w15:restartNumberingAfterBreak="0">
    <w:nsid w:val="45A753DD"/>
    <w:multiLevelType w:val="multilevel"/>
    <w:tmpl w:val="30DAA90E"/>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1" w15:restartNumberingAfterBreak="0">
    <w:nsid w:val="48AA54A8"/>
    <w:multiLevelType w:val="multilevel"/>
    <w:tmpl w:val="0EBE07CA"/>
    <w:styleLink w:val="List0"/>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2" w15:restartNumberingAfterBreak="0">
    <w:nsid w:val="4CB62426"/>
    <w:multiLevelType w:val="multilevel"/>
    <w:tmpl w:val="1CF8A740"/>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3" w15:restartNumberingAfterBreak="0">
    <w:nsid w:val="53A22E3F"/>
    <w:multiLevelType w:val="multilevel"/>
    <w:tmpl w:val="D6FC290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542A1820"/>
    <w:multiLevelType w:val="multilevel"/>
    <w:tmpl w:val="763665FE"/>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5" w15:restartNumberingAfterBreak="0">
    <w:nsid w:val="5A0375CA"/>
    <w:multiLevelType w:val="multilevel"/>
    <w:tmpl w:val="099851D4"/>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6" w15:restartNumberingAfterBreak="0">
    <w:nsid w:val="5BEE7ED5"/>
    <w:multiLevelType w:val="multilevel"/>
    <w:tmpl w:val="2B2CA7A2"/>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7" w15:restartNumberingAfterBreak="0">
    <w:nsid w:val="5D066CFF"/>
    <w:multiLevelType w:val="multilevel"/>
    <w:tmpl w:val="7A2C62FA"/>
    <w:lvl w:ilvl="0">
      <w:start w:val="1"/>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8" w15:restartNumberingAfterBreak="0">
    <w:nsid w:val="65694536"/>
    <w:multiLevelType w:val="multilevel"/>
    <w:tmpl w:val="EFD8E4FA"/>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29" w15:restartNumberingAfterBreak="0">
    <w:nsid w:val="657C0A2E"/>
    <w:multiLevelType w:val="multilevel"/>
    <w:tmpl w:val="804E9C5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6B35116C"/>
    <w:multiLevelType w:val="multilevel"/>
    <w:tmpl w:val="14A440A2"/>
    <w:lvl w:ilvl="0">
      <w:start w:val="1"/>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31" w15:restartNumberingAfterBreak="0">
    <w:nsid w:val="71E40AAD"/>
    <w:multiLevelType w:val="multilevel"/>
    <w:tmpl w:val="7D800B94"/>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abstractNum w:abstractNumId="32" w15:restartNumberingAfterBreak="0">
    <w:nsid w:val="735F64EC"/>
    <w:multiLevelType w:val="multilevel"/>
    <w:tmpl w:val="1F6A89A0"/>
    <w:lvl w:ilvl="0">
      <w:numFmt w:val="bullet"/>
      <w:lvlText w:val="•"/>
      <w:lvlJc w:val="left"/>
      <w:rPr>
        <w:position w:val="0"/>
        <w:u w:color="76923C"/>
      </w:rPr>
    </w:lvl>
    <w:lvl w:ilvl="1">
      <w:start w:val="1"/>
      <w:numFmt w:val="bullet"/>
      <w:lvlText w:val="o"/>
      <w:lvlJc w:val="left"/>
      <w:rPr>
        <w:position w:val="0"/>
        <w:u w:color="76923C"/>
      </w:rPr>
    </w:lvl>
    <w:lvl w:ilvl="2">
      <w:start w:val="1"/>
      <w:numFmt w:val="bullet"/>
      <w:lvlText w:val="▪"/>
      <w:lvlJc w:val="left"/>
      <w:rPr>
        <w:position w:val="0"/>
        <w:u w:color="76923C"/>
      </w:rPr>
    </w:lvl>
    <w:lvl w:ilvl="3">
      <w:start w:val="1"/>
      <w:numFmt w:val="bullet"/>
      <w:lvlText w:val="•"/>
      <w:lvlJc w:val="left"/>
      <w:rPr>
        <w:position w:val="0"/>
        <w:u w:color="76923C"/>
      </w:rPr>
    </w:lvl>
    <w:lvl w:ilvl="4">
      <w:start w:val="1"/>
      <w:numFmt w:val="bullet"/>
      <w:lvlText w:val="o"/>
      <w:lvlJc w:val="left"/>
      <w:rPr>
        <w:position w:val="0"/>
        <w:u w:color="76923C"/>
      </w:rPr>
    </w:lvl>
    <w:lvl w:ilvl="5">
      <w:start w:val="1"/>
      <w:numFmt w:val="bullet"/>
      <w:lvlText w:val="▪"/>
      <w:lvlJc w:val="left"/>
      <w:rPr>
        <w:position w:val="0"/>
        <w:u w:color="76923C"/>
      </w:rPr>
    </w:lvl>
    <w:lvl w:ilvl="6">
      <w:start w:val="1"/>
      <w:numFmt w:val="bullet"/>
      <w:lvlText w:val="•"/>
      <w:lvlJc w:val="left"/>
      <w:rPr>
        <w:position w:val="0"/>
        <w:u w:color="76923C"/>
      </w:rPr>
    </w:lvl>
    <w:lvl w:ilvl="7">
      <w:start w:val="1"/>
      <w:numFmt w:val="bullet"/>
      <w:lvlText w:val="o"/>
      <w:lvlJc w:val="left"/>
      <w:rPr>
        <w:position w:val="0"/>
        <w:u w:color="76923C"/>
      </w:rPr>
    </w:lvl>
    <w:lvl w:ilvl="8">
      <w:start w:val="1"/>
      <w:numFmt w:val="bullet"/>
      <w:lvlText w:val="▪"/>
      <w:lvlJc w:val="left"/>
      <w:rPr>
        <w:position w:val="0"/>
        <w:u w:color="76923C"/>
      </w:rPr>
    </w:lvl>
  </w:abstractNum>
  <w:abstractNum w:abstractNumId="33" w15:restartNumberingAfterBreak="0">
    <w:nsid w:val="78FF1401"/>
    <w:multiLevelType w:val="multilevel"/>
    <w:tmpl w:val="3EBE8A7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7B0B351D"/>
    <w:multiLevelType w:val="multilevel"/>
    <w:tmpl w:val="A3022C0C"/>
    <w:lvl w:ilvl="0">
      <w:numFmt w:val="bullet"/>
      <w:lvlText w:val="•"/>
      <w:lvlJc w:val="left"/>
      <w:rPr>
        <w:position w:val="0"/>
        <w:u w:color="F79646"/>
      </w:rPr>
    </w:lvl>
    <w:lvl w:ilvl="1">
      <w:start w:val="1"/>
      <w:numFmt w:val="bullet"/>
      <w:lvlText w:val="o"/>
      <w:lvlJc w:val="left"/>
      <w:rPr>
        <w:position w:val="0"/>
        <w:u w:color="F79646"/>
      </w:rPr>
    </w:lvl>
    <w:lvl w:ilvl="2">
      <w:start w:val="1"/>
      <w:numFmt w:val="bullet"/>
      <w:lvlText w:val="▪"/>
      <w:lvlJc w:val="left"/>
      <w:rPr>
        <w:position w:val="0"/>
        <w:u w:color="F79646"/>
      </w:rPr>
    </w:lvl>
    <w:lvl w:ilvl="3">
      <w:start w:val="1"/>
      <w:numFmt w:val="bullet"/>
      <w:lvlText w:val="•"/>
      <w:lvlJc w:val="left"/>
      <w:rPr>
        <w:position w:val="0"/>
        <w:u w:color="F79646"/>
      </w:rPr>
    </w:lvl>
    <w:lvl w:ilvl="4">
      <w:start w:val="1"/>
      <w:numFmt w:val="bullet"/>
      <w:lvlText w:val="o"/>
      <w:lvlJc w:val="left"/>
      <w:rPr>
        <w:position w:val="0"/>
        <w:u w:color="F79646"/>
      </w:rPr>
    </w:lvl>
    <w:lvl w:ilvl="5">
      <w:start w:val="1"/>
      <w:numFmt w:val="bullet"/>
      <w:lvlText w:val="▪"/>
      <w:lvlJc w:val="left"/>
      <w:rPr>
        <w:position w:val="0"/>
        <w:u w:color="F79646"/>
      </w:rPr>
    </w:lvl>
    <w:lvl w:ilvl="6">
      <w:start w:val="1"/>
      <w:numFmt w:val="bullet"/>
      <w:lvlText w:val="•"/>
      <w:lvlJc w:val="left"/>
      <w:rPr>
        <w:position w:val="0"/>
        <w:u w:color="F79646"/>
      </w:rPr>
    </w:lvl>
    <w:lvl w:ilvl="7">
      <w:start w:val="1"/>
      <w:numFmt w:val="bullet"/>
      <w:lvlText w:val="o"/>
      <w:lvlJc w:val="left"/>
      <w:rPr>
        <w:position w:val="0"/>
        <w:u w:color="F79646"/>
      </w:rPr>
    </w:lvl>
    <w:lvl w:ilvl="8">
      <w:start w:val="1"/>
      <w:numFmt w:val="bullet"/>
      <w:lvlText w:val="▪"/>
      <w:lvlJc w:val="left"/>
      <w:rPr>
        <w:position w:val="0"/>
        <w:u w:color="F79646"/>
      </w:rPr>
    </w:lvl>
  </w:abstractNum>
  <w:num w:numId="1">
    <w:abstractNumId w:val="10"/>
  </w:num>
  <w:num w:numId="2">
    <w:abstractNumId w:val="29"/>
  </w:num>
  <w:num w:numId="3">
    <w:abstractNumId w:val="18"/>
  </w:num>
  <w:num w:numId="4">
    <w:abstractNumId w:val="12"/>
  </w:num>
  <w:num w:numId="5">
    <w:abstractNumId w:val="31"/>
  </w:num>
  <w:num w:numId="6">
    <w:abstractNumId w:val="21"/>
  </w:num>
  <w:num w:numId="7">
    <w:abstractNumId w:val="3"/>
  </w:num>
  <w:num w:numId="8">
    <w:abstractNumId w:val="4"/>
  </w:num>
  <w:num w:numId="9">
    <w:abstractNumId w:val="32"/>
  </w:num>
  <w:num w:numId="10">
    <w:abstractNumId w:val="14"/>
  </w:num>
  <w:num w:numId="11">
    <w:abstractNumId w:val="0"/>
  </w:num>
  <w:num w:numId="12">
    <w:abstractNumId w:val="8"/>
  </w:num>
  <w:num w:numId="13">
    <w:abstractNumId w:val="11"/>
  </w:num>
  <w:num w:numId="14">
    <w:abstractNumId w:val="30"/>
  </w:num>
  <w:num w:numId="15">
    <w:abstractNumId w:val="33"/>
  </w:num>
  <w:num w:numId="16">
    <w:abstractNumId w:val="9"/>
  </w:num>
  <w:num w:numId="17">
    <w:abstractNumId w:val="28"/>
  </w:num>
  <w:num w:numId="18">
    <w:abstractNumId w:val="34"/>
  </w:num>
  <w:num w:numId="19">
    <w:abstractNumId w:val="7"/>
  </w:num>
  <w:num w:numId="20">
    <w:abstractNumId w:val="27"/>
  </w:num>
  <w:num w:numId="21">
    <w:abstractNumId w:val="23"/>
  </w:num>
  <w:num w:numId="22">
    <w:abstractNumId w:val="20"/>
  </w:num>
  <w:num w:numId="23">
    <w:abstractNumId w:val="6"/>
  </w:num>
  <w:num w:numId="24">
    <w:abstractNumId w:val="5"/>
  </w:num>
  <w:num w:numId="25">
    <w:abstractNumId w:val="24"/>
  </w:num>
  <w:num w:numId="26">
    <w:abstractNumId w:val="13"/>
  </w:num>
  <w:num w:numId="27">
    <w:abstractNumId w:val="26"/>
  </w:num>
  <w:num w:numId="28">
    <w:abstractNumId w:val="15"/>
  </w:num>
  <w:num w:numId="29">
    <w:abstractNumId w:val="22"/>
  </w:num>
  <w:num w:numId="30">
    <w:abstractNumId w:val="25"/>
  </w:num>
  <w:num w:numId="31">
    <w:abstractNumId w:val="19"/>
  </w:num>
  <w:num w:numId="32">
    <w:abstractNumId w:val="17"/>
  </w:num>
  <w:num w:numId="33">
    <w:abstractNumId w:val="1"/>
  </w:num>
  <w:num w:numId="34">
    <w:abstractNumId w:val="1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LUwMrIwMjAxNDNW0lEKTi0uzszPAykwrAUAPdjktywAAAA="/>
  </w:docVars>
  <w:rsids>
    <w:rsidRoot w:val="003D04E1"/>
    <w:rsid w:val="000C4AC5"/>
    <w:rsid w:val="00286003"/>
    <w:rsid w:val="002B5BA9"/>
    <w:rsid w:val="003D04E1"/>
    <w:rsid w:val="0041513C"/>
    <w:rsid w:val="00464651"/>
    <w:rsid w:val="004B12C0"/>
    <w:rsid w:val="00AD6B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2DD5"/>
  <w15:docId w15:val="{C60C9780-D861-FE4C-B6A1-A8D561AD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eastAsia="Cambria" w:hAnsi="Cambria" w:cs="Cambria"/>
      <w:color w:val="000000"/>
      <w:sz w:val="24"/>
      <w:szCs w:val="24"/>
      <w:u w:color="000000"/>
      <w:lang w:val="en-US"/>
    </w:rPr>
  </w:style>
  <w:style w:type="paragraph" w:styleId="Heading2">
    <w:name w:val="heading 2"/>
    <w:next w:val="Normal"/>
    <w:pPr>
      <w:keepNext/>
      <w:keepLines/>
      <w:spacing w:before="200"/>
      <w:outlineLvl w:val="1"/>
    </w:pPr>
    <w:rPr>
      <w:rFonts w:ascii="Calibri" w:eastAsia="Calibri" w:hAnsi="Calibri" w:cs="Calibri"/>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Normal"/>
    <w:pPr>
      <w:spacing w:after="300"/>
    </w:pPr>
    <w:rPr>
      <w:rFonts w:ascii="Calibri" w:eastAsia="Calibri" w:hAnsi="Calibri" w:cs="Calibri"/>
      <w:color w:val="17365D"/>
      <w:spacing w:val="5"/>
      <w:kern w:val="28"/>
      <w:sz w:val="52"/>
      <w:szCs w:val="52"/>
      <w:u w:color="17365D"/>
      <w:lang w:val="en-US"/>
    </w:rPr>
  </w:style>
  <w:style w:type="paragraph" w:styleId="ListParagraph">
    <w:name w:val="List Paragraph"/>
    <w:pPr>
      <w:ind w:left="720"/>
    </w:pPr>
    <w:rPr>
      <w:rFonts w:ascii="Cambria" w:eastAsia="Cambria" w:hAnsi="Cambria" w:cs="Cambria"/>
      <w:color w:val="000000"/>
      <w:sz w:val="24"/>
      <w:szCs w:val="24"/>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3"/>
      </w:numPr>
    </w:pPr>
  </w:style>
  <w:style w:type="numbering" w:customStyle="1" w:styleId="ImportedStyle2">
    <w:name w:val="Imported Style 2"/>
  </w:style>
  <w:style w:type="numbering" w:customStyle="1" w:styleId="List21">
    <w:name w:val="List 21"/>
    <w:basedOn w:val="ImportedStyle3"/>
    <w:pPr>
      <w:numPr>
        <w:numId w:val="19"/>
      </w:numPr>
    </w:pPr>
  </w:style>
  <w:style w:type="numbering" w:customStyle="1" w:styleId="ImportedStyle3">
    <w:name w:val="Imported Style 3"/>
  </w:style>
  <w:style w:type="numbering" w:customStyle="1" w:styleId="List31">
    <w:name w:val="List 31"/>
    <w:basedOn w:val="ImportedStyle4"/>
    <w:pPr>
      <w:numPr>
        <w:numId w:val="32"/>
      </w:numPr>
    </w:pPr>
  </w:style>
  <w:style w:type="numbering" w:customStyle="1" w:styleId="ImportedStyle4">
    <w:name w:val="Imported Style 4"/>
  </w:style>
  <w:style w:type="numbering" w:customStyle="1" w:styleId="List41">
    <w:name w:val="List 41"/>
    <w:basedOn w:val="ImportedStyle5"/>
    <w:pPr>
      <w:numPr>
        <w:numId w:val="35"/>
      </w:numPr>
    </w:pPr>
  </w:style>
  <w:style w:type="numbering" w:customStyle="1" w:styleId="ImportedStyle5">
    <w:name w:val="Imported Style 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17365D"/>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Stanley Lee</dc:creator>
  <cp:lastModifiedBy>Markus Stanley Lee</cp:lastModifiedBy>
  <cp:revision>3</cp:revision>
  <dcterms:created xsi:type="dcterms:W3CDTF">2019-03-20T21:33:00Z</dcterms:created>
  <dcterms:modified xsi:type="dcterms:W3CDTF">2019-03-26T14:57:00Z</dcterms:modified>
</cp:coreProperties>
</file>